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17282" w14:textId="7DDB4A49" w:rsidR="00BD606F" w:rsidRPr="00132C7D" w:rsidRDefault="00BD606F" w:rsidP="006B13AE">
      <w:pPr>
        <w:pStyle w:val="Title"/>
        <w:spacing w:line="360" w:lineRule="auto"/>
        <w:jc w:val="center"/>
        <w:rPr>
          <w:rFonts w:ascii="Josefin Sans" w:hAnsi="Josefin Sans"/>
          <w:b/>
          <w:bCs/>
          <w:color w:val="auto"/>
          <w:sz w:val="48"/>
          <w:szCs w:val="48"/>
        </w:rPr>
      </w:pPr>
      <w:r w:rsidRPr="006B13AE">
        <w:rPr>
          <w:rFonts w:ascii="Josefin Sans" w:hAnsi="Josefin Sans"/>
          <w:b/>
          <w:bCs/>
          <w:color w:val="auto"/>
          <w:sz w:val="44"/>
          <w:szCs w:val="44"/>
        </w:rPr>
        <w:t>Reconciliation Place</w:t>
      </w:r>
      <w:r w:rsidR="004F66BB">
        <w:rPr>
          <w:rFonts w:ascii="Josefin Sans" w:hAnsi="Josefin Sans"/>
          <w:b/>
          <w:bCs/>
          <w:color w:val="auto"/>
          <w:sz w:val="44"/>
          <w:szCs w:val="44"/>
        </w:rPr>
        <w:t xml:space="preserve"> Education Program</w:t>
      </w:r>
    </w:p>
    <w:p w14:paraId="6952964D" w14:textId="07E60305" w:rsidR="00BD606F" w:rsidRDefault="0080652F" w:rsidP="006B13AE">
      <w:pPr>
        <w:pStyle w:val="Title"/>
        <w:pBdr>
          <w:bottom w:val="single" w:sz="8" w:space="4" w:color="4F81BD" w:themeColor="accent1"/>
        </w:pBdr>
        <w:spacing w:line="360" w:lineRule="auto"/>
        <w:jc w:val="center"/>
        <w:rPr>
          <w:rFonts w:ascii="Josefin Sans" w:hAnsi="Josefin Sans"/>
          <w:b/>
          <w:bCs/>
          <w:color w:val="auto"/>
          <w:sz w:val="40"/>
          <w:szCs w:val="40"/>
          <w:lang w:val="en-US"/>
        </w:rPr>
      </w:pPr>
      <w:r>
        <w:rPr>
          <w:rFonts w:ascii="Josefin Sans" w:hAnsi="Josefin Sans"/>
          <w:b/>
          <w:bCs/>
          <w:noProof/>
          <w:color w:val="auto"/>
          <w:sz w:val="40"/>
          <w:szCs w:val="40"/>
          <w:lang w:val="en-US"/>
        </w:rPr>
        <mc:AlternateContent>
          <mc:Choice Requires="wps">
            <w:drawing>
              <wp:anchor distT="0" distB="0" distL="114300" distR="114300" simplePos="0" relativeHeight="251674624" behindDoc="0" locked="0" layoutInCell="1" allowOverlap="1" wp14:anchorId="30204F2A" wp14:editId="2596F1D2">
                <wp:simplePos x="0" y="0"/>
                <wp:positionH relativeFrom="margin">
                  <wp:posOffset>-156845</wp:posOffset>
                </wp:positionH>
                <wp:positionV relativeFrom="paragraph">
                  <wp:posOffset>430588</wp:posOffset>
                </wp:positionV>
                <wp:extent cx="5996763"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9967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B9F69"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5pt,33.9pt" to="459.8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" strokecolor="black [3213]" strokeweight="1.5pt">
                <w10:wrap anchorx="margin"/>
              </v:line>
            </w:pict>
          </mc:Fallback>
        </mc:AlternateContent>
      </w:r>
      <w:r w:rsidR="0027742D">
        <w:rPr>
          <w:rFonts w:ascii="Josefin Sans" w:hAnsi="Josefin Sans"/>
          <w:b/>
          <w:bCs/>
          <w:color w:val="auto"/>
          <w:sz w:val="40"/>
          <w:szCs w:val="40"/>
          <w:lang w:val="en-US"/>
        </w:rPr>
        <w:t>Information and Maps</w:t>
      </w:r>
    </w:p>
    <w:p w14:paraId="472288BB" w14:textId="77777777" w:rsidR="00C505EE" w:rsidRDefault="00C505EE" w:rsidP="00C505EE">
      <w:pPr>
        <w:spacing w:line="360" w:lineRule="auto"/>
        <w:jc w:val="both"/>
        <w:rPr>
          <w:rFonts w:ascii="Josefin Sans" w:hAnsi="Josefin Sans" w:cstheme="minorHAnsi"/>
          <w:color w:val="000000" w:themeColor="text1"/>
          <w:lang w:val="en-US"/>
        </w:rPr>
      </w:pPr>
      <w:r>
        <w:rPr>
          <w:rFonts w:ascii="Josefin Sans" w:hAnsi="Josefin Sans" w:cstheme="minorHAnsi"/>
          <w:color w:val="000000" w:themeColor="text1"/>
          <w:lang w:val="en-US"/>
        </w:rPr>
        <w:t xml:space="preserve">The National Capital Authority offers guided external education programs (walking tours) of Lake Burley Griffin. This </w:t>
      </w:r>
      <w:r w:rsidRPr="00254A2C">
        <w:rPr>
          <w:rFonts w:ascii="Josefin Sans" w:hAnsi="Josefin Sans" w:cstheme="minorHAnsi"/>
          <w:color w:val="000000" w:themeColor="text1"/>
          <w:lang w:val="en-US"/>
        </w:rPr>
        <w:t>document is to be provided to the coach driver</w:t>
      </w:r>
      <w:r>
        <w:rPr>
          <w:rFonts w:ascii="Josefin Sans" w:hAnsi="Josefin Sans" w:cstheme="minorHAnsi"/>
          <w:color w:val="000000" w:themeColor="text1"/>
          <w:lang w:val="en-US"/>
        </w:rPr>
        <w:t xml:space="preserve"> before the program.</w:t>
      </w:r>
    </w:p>
    <w:p w14:paraId="490B43E4" w14:textId="77777777" w:rsidR="0080652F" w:rsidRPr="0080652F" w:rsidRDefault="0080652F" w:rsidP="0080652F">
      <w:pPr>
        <w:rPr>
          <w:rFonts w:ascii="Josefin Sans" w:hAnsi="Josefin Sans"/>
          <w:lang w:val="en-US"/>
        </w:rPr>
      </w:pPr>
    </w:p>
    <w:tbl>
      <w:tblPr>
        <w:tblStyle w:val="TableGrid"/>
        <w:tblW w:w="10768" w:type="dxa"/>
        <w:jc w:val="center"/>
        <w:tblLook w:val="04A0" w:firstRow="1" w:lastRow="0" w:firstColumn="1" w:lastColumn="0" w:noHBand="0" w:noVBand="1"/>
      </w:tblPr>
      <w:tblGrid>
        <w:gridCol w:w="2972"/>
        <w:gridCol w:w="7796"/>
      </w:tblGrid>
      <w:tr w:rsidR="00BD606F" w:rsidRPr="00BD606F" w14:paraId="42F3C3F0" w14:textId="77777777" w:rsidTr="0022168F">
        <w:trPr>
          <w:jc w:val="center"/>
        </w:trPr>
        <w:tc>
          <w:tcPr>
            <w:tcW w:w="2972" w:type="dxa"/>
            <w:tcBorders>
              <w:top w:val="single" w:sz="4" w:space="0" w:color="auto"/>
            </w:tcBorders>
            <w:vAlign w:val="center"/>
          </w:tcPr>
          <w:p w14:paraId="297A8155" w14:textId="3A57D10B" w:rsidR="00BD606F" w:rsidRPr="009D72C8" w:rsidRDefault="00BD606F" w:rsidP="00D27B96">
            <w:pPr>
              <w:pStyle w:val="NoSpacing"/>
              <w:spacing w:before="120" w:after="120" w:line="276" w:lineRule="auto"/>
              <w:rPr>
                <w:rFonts w:ascii="Josefin Sans" w:hAnsi="Josefin Sans"/>
                <w:b/>
                <w:sz w:val="24"/>
                <w:szCs w:val="24"/>
                <w:lang w:val="en-US"/>
              </w:rPr>
            </w:pPr>
            <w:r w:rsidRPr="009D72C8">
              <w:rPr>
                <w:rFonts w:ascii="Josefin Sans" w:hAnsi="Josefin Sans"/>
                <w:b/>
                <w:sz w:val="24"/>
                <w:szCs w:val="24"/>
                <w:lang w:val="en-US"/>
              </w:rPr>
              <w:t>On site Contact</w:t>
            </w:r>
          </w:p>
        </w:tc>
        <w:tc>
          <w:tcPr>
            <w:tcW w:w="7796" w:type="dxa"/>
            <w:tcBorders>
              <w:top w:val="single" w:sz="4" w:space="0" w:color="auto"/>
            </w:tcBorders>
            <w:vAlign w:val="center"/>
          </w:tcPr>
          <w:p w14:paraId="5BC05479" w14:textId="0F80109A" w:rsidR="00B03771" w:rsidRPr="009D72C8" w:rsidRDefault="00BF6143" w:rsidP="00D27B96">
            <w:pPr>
              <w:pStyle w:val="NoSpacing"/>
              <w:spacing w:before="120" w:after="120" w:line="276" w:lineRule="auto"/>
              <w:rPr>
                <w:rFonts w:ascii="Josefin Sans" w:hAnsi="Josefin Sans"/>
                <w:sz w:val="24"/>
                <w:szCs w:val="24"/>
                <w:lang w:val="en-US"/>
              </w:rPr>
            </w:pPr>
            <w:r w:rsidRPr="009D72C8">
              <w:rPr>
                <w:rFonts w:ascii="Josefin Sans" w:hAnsi="Josefin Sans"/>
                <w:b/>
                <w:bCs/>
                <w:sz w:val="24"/>
                <w:szCs w:val="24"/>
              </w:rPr>
              <w:t>National Capital Exhibition:</w:t>
            </w:r>
            <w:r w:rsidRPr="009D72C8">
              <w:rPr>
                <w:rFonts w:ascii="Josefin Sans" w:hAnsi="Josefin Sans"/>
                <w:sz w:val="24"/>
                <w:szCs w:val="24"/>
              </w:rPr>
              <w:t xml:space="preserve"> </w:t>
            </w:r>
            <w:r w:rsidR="002F7882" w:rsidRPr="009D72C8">
              <w:rPr>
                <w:rFonts w:ascii="Josefin Sans" w:hAnsi="Josefin Sans"/>
                <w:sz w:val="24"/>
                <w:szCs w:val="24"/>
              </w:rPr>
              <w:t>02 6272 2902</w:t>
            </w:r>
          </w:p>
          <w:p w14:paraId="7C758171" w14:textId="5B0F98C3" w:rsidR="00A31FA9" w:rsidRPr="009D72C8" w:rsidRDefault="00A31FA9" w:rsidP="00D27B96">
            <w:pPr>
              <w:pStyle w:val="NoSpacing"/>
              <w:spacing w:before="120" w:after="120" w:line="276" w:lineRule="auto"/>
              <w:rPr>
                <w:rFonts w:ascii="Josefin Sans" w:hAnsi="Josefin Sans"/>
                <w:sz w:val="24"/>
                <w:szCs w:val="24"/>
                <w:lang w:val="en-US"/>
              </w:rPr>
            </w:pPr>
            <w:r w:rsidRPr="009D72C8">
              <w:rPr>
                <w:rFonts w:ascii="Josefin Sans" w:hAnsi="Josefin Sans"/>
                <w:color w:val="FF0000"/>
                <w:sz w:val="24"/>
                <w:szCs w:val="24"/>
                <w:lang w:val="en-US"/>
              </w:rPr>
              <w:t xml:space="preserve">Please ensure this sheet is given to the </w:t>
            </w:r>
            <w:r w:rsidR="00786AFF" w:rsidRPr="009D72C8">
              <w:rPr>
                <w:rFonts w:ascii="Josefin Sans" w:hAnsi="Josefin Sans"/>
                <w:color w:val="FF0000"/>
                <w:sz w:val="24"/>
                <w:szCs w:val="24"/>
                <w:lang w:val="en-US"/>
              </w:rPr>
              <w:t>coach</w:t>
            </w:r>
            <w:r w:rsidRPr="009D72C8">
              <w:rPr>
                <w:rFonts w:ascii="Josefin Sans" w:hAnsi="Josefin Sans"/>
                <w:color w:val="FF0000"/>
                <w:sz w:val="24"/>
                <w:szCs w:val="24"/>
                <w:lang w:val="en-US"/>
              </w:rPr>
              <w:t xml:space="preserve"> driver and lead teacher for this walking tour</w:t>
            </w:r>
            <w:r w:rsidR="005D06FF" w:rsidRPr="009D72C8">
              <w:rPr>
                <w:rFonts w:ascii="Josefin Sans" w:hAnsi="Josefin Sans"/>
                <w:color w:val="FF0000"/>
                <w:sz w:val="24"/>
                <w:szCs w:val="24"/>
                <w:lang w:val="en-US"/>
              </w:rPr>
              <w:t>.</w:t>
            </w:r>
          </w:p>
        </w:tc>
      </w:tr>
      <w:tr w:rsidR="00BD606F" w:rsidRPr="00BD606F" w14:paraId="13FF3A5E" w14:textId="77777777" w:rsidTr="0022168F">
        <w:trPr>
          <w:jc w:val="center"/>
        </w:trPr>
        <w:tc>
          <w:tcPr>
            <w:tcW w:w="2972" w:type="dxa"/>
            <w:vAlign w:val="center"/>
          </w:tcPr>
          <w:p w14:paraId="1CB099A5" w14:textId="7E97D810" w:rsidR="00BD606F" w:rsidRPr="009D72C8" w:rsidRDefault="00B93B6D" w:rsidP="00D27B96">
            <w:pPr>
              <w:pStyle w:val="NoSpacing"/>
              <w:spacing w:before="120" w:after="120" w:line="276" w:lineRule="auto"/>
              <w:rPr>
                <w:rFonts w:ascii="Josefin Sans" w:hAnsi="Josefin Sans"/>
                <w:b/>
                <w:sz w:val="24"/>
                <w:szCs w:val="24"/>
                <w:lang w:val="en-US"/>
              </w:rPr>
            </w:pPr>
            <w:r w:rsidRPr="009D72C8">
              <w:rPr>
                <w:rFonts w:ascii="Josefin Sans" w:hAnsi="Josefin Sans"/>
                <w:b/>
                <w:sz w:val="24"/>
                <w:szCs w:val="24"/>
                <w:lang w:val="en-US"/>
              </w:rPr>
              <w:t>Drop off Location</w:t>
            </w:r>
          </w:p>
        </w:tc>
        <w:tc>
          <w:tcPr>
            <w:tcW w:w="7796" w:type="dxa"/>
            <w:vAlign w:val="center"/>
          </w:tcPr>
          <w:p w14:paraId="3E02FF0C" w14:textId="56D4AD1D" w:rsidR="0084250B" w:rsidRPr="009D72C8" w:rsidRDefault="00D22A17" w:rsidP="00D27B96">
            <w:pPr>
              <w:pStyle w:val="NoSpacing"/>
              <w:spacing w:before="120" w:after="120" w:line="276" w:lineRule="auto"/>
              <w:rPr>
                <w:rFonts w:ascii="Josefin Sans" w:hAnsi="Josefin Sans"/>
                <w:iCs/>
                <w:sz w:val="24"/>
                <w:szCs w:val="24"/>
              </w:rPr>
            </w:pPr>
            <w:r w:rsidRPr="009D72C8">
              <w:rPr>
                <w:rFonts w:ascii="Josefin Sans" w:hAnsi="Josefin Sans"/>
                <w:b/>
                <w:bCs/>
                <w:iCs/>
                <w:sz w:val="24"/>
                <w:szCs w:val="24"/>
              </w:rPr>
              <w:t>Questacon Picnic Shelter</w:t>
            </w:r>
            <w:r w:rsidRPr="009D72C8">
              <w:rPr>
                <w:rFonts w:ascii="Josefin Sans" w:hAnsi="Josefin Sans"/>
                <w:iCs/>
                <w:sz w:val="24"/>
                <w:szCs w:val="24"/>
              </w:rPr>
              <w:t>. See map on page 2.</w:t>
            </w:r>
          </w:p>
        </w:tc>
      </w:tr>
      <w:tr w:rsidR="00BD606F" w:rsidRPr="00BD606F" w14:paraId="575C7973" w14:textId="77777777" w:rsidTr="0022168F">
        <w:trPr>
          <w:trHeight w:val="526"/>
          <w:jc w:val="center"/>
        </w:trPr>
        <w:tc>
          <w:tcPr>
            <w:tcW w:w="2972" w:type="dxa"/>
            <w:vAlign w:val="center"/>
          </w:tcPr>
          <w:p w14:paraId="416ED4CE" w14:textId="6AA62919" w:rsidR="00BD606F" w:rsidRPr="009D72C8" w:rsidRDefault="00B93B6D" w:rsidP="00D27B96">
            <w:pPr>
              <w:pStyle w:val="NoSpacing"/>
              <w:spacing w:before="120" w:after="120" w:line="276" w:lineRule="auto"/>
              <w:rPr>
                <w:rFonts w:ascii="Josefin Sans" w:hAnsi="Josefin Sans"/>
                <w:b/>
                <w:sz w:val="24"/>
                <w:szCs w:val="24"/>
                <w:lang w:val="en-US"/>
              </w:rPr>
            </w:pPr>
            <w:r w:rsidRPr="009D72C8">
              <w:rPr>
                <w:rFonts w:ascii="Josefin Sans" w:hAnsi="Josefin Sans"/>
                <w:b/>
                <w:sz w:val="24"/>
                <w:szCs w:val="24"/>
                <w:lang w:val="en-US"/>
              </w:rPr>
              <w:t>Tour Start Location</w:t>
            </w:r>
          </w:p>
        </w:tc>
        <w:tc>
          <w:tcPr>
            <w:tcW w:w="7796" w:type="dxa"/>
            <w:vAlign w:val="center"/>
          </w:tcPr>
          <w:p w14:paraId="53E6C691" w14:textId="09FC08B9" w:rsidR="00BD606F" w:rsidRPr="009D72C8" w:rsidRDefault="004D28AD" w:rsidP="00D27B96">
            <w:pPr>
              <w:pStyle w:val="NoSpacing"/>
              <w:spacing w:before="120" w:after="120" w:line="276" w:lineRule="auto"/>
              <w:rPr>
                <w:rFonts w:ascii="Josefin Sans" w:hAnsi="Josefin Sans"/>
                <w:iCs/>
                <w:sz w:val="24"/>
                <w:szCs w:val="24"/>
              </w:rPr>
            </w:pPr>
            <w:r w:rsidRPr="009D72C8">
              <w:rPr>
                <w:rFonts w:ascii="Josefin Sans" w:hAnsi="Josefin Sans"/>
                <w:b/>
                <w:bCs/>
                <w:sz w:val="24"/>
                <w:szCs w:val="24"/>
              </w:rPr>
              <w:t xml:space="preserve">Questacon </w:t>
            </w:r>
            <w:r w:rsidR="00F612C2" w:rsidRPr="009D72C8">
              <w:rPr>
                <w:rFonts w:ascii="Josefin Sans" w:hAnsi="Josefin Sans"/>
                <w:b/>
                <w:bCs/>
                <w:sz w:val="24"/>
                <w:szCs w:val="24"/>
              </w:rPr>
              <w:t>Picnic shelter</w:t>
            </w:r>
            <w:r w:rsidR="00F612C2" w:rsidRPr="009D72C8">
              <w:rPr>
                <w:rFonts w:ascii="Josefin Sans" w:hAnsi="Josefin Sans"/>
                <w:sz w:val="24"/>
                <w:szCs w:val="24"/>
              </w:rPr>
              <w:t>, Mall Rd West, Parkes</w:t>
            </w:r>
            <w:r w:rsidRPr="009D72C8">
              <w:rPr>
                <w:rFonts w:ascii="Josefin Sans" w:hAnsi="Josefin Sans"/>
                <w:sz w:val="24"/>
                <w:szCs w:val="24"/>
              </w:rPr>
              <w:t xml:space="preserve"> (</w:t>
            </w:r>
            <w:r w:rsidRPr="009D72C8">
              <w:rPr>
                <w:rFonts w:ascii="Josefin Sans" w:hAnsi="Josefin Sans"/>
                <w:b/>
                <w:bCs/>
                <w:color w:val="FF0000"/>
                <w:sz w:val="24"/>
                <w:szCs w:val="24"/>
              </w:rPr>
              <w:t>Red Arrow</w:t>
            </w:r>
            <w:r w:rsidRPr="009D72C8">
              <w:rPr>
                <w:rFonts w:ascii="Josefin Sans" w:hAnsi="Josefin Sans"/>
                <w:color w:val="FF0000"/>
                <w:sz w:val="24"/>
                <w:szCs w:val="24"/>
              </w:rPr>
              <w:t xml:space="preserve"> </w:t>
            </w:r>
            <w:r w:rsidRPr="009D72C8">
              <w:rPr>
                <w:rFonts w:ascii="Josefin Sans" w:hAnsi="Josefin Sans"/>
                <w:sz w:val="24"/>
                <w:szCs w:val="24"/>
              </w:rPr>
              <w:t>on Map)</w:t>
            </w:r>
          </w:p>
        </w:tc>
      </w:tr>
      <w:tr w:rsidR="00BD606F" w:rsidRPr="00BD606F" w14:paraId="04ACFFA6" w14:textId="77777777" w:rsidTr="0022168F">
        <w:trPr>
          <w:jc w:val="center"/>
        </w:trPr>
        <w:tc>
          <w:tcPr>
            <w:tcW w:w="2972" w:type="dxa"/>
            <w:vAlign w:val="center"/>
          </w:tcPr>
          <w:p w14:paraId="11AC0347" w14:textId="68A4B7A9" w:rsidR="00BD606F" w:rsidRPr="009D72C8" w:rsidRDefault="00B93B6D" w:rsidP="00D27B96">
            <w:pPr>
              <w:pStyle w:val="NoSpacing"/>
              <w:spacing w:before="120" w:after="120" w:line="276" w:lineRule="auto"/>
              <w:rPr>
                <w:rFonts w:ascii="Josefin Sans" w:hAnsi="Josefin Sans"/>
                <w:b/>
                <w:iCs/>
                <w:sz w:val="24"/>
                <w:szCs w:val="24"/>
              </w:rPr>
            </w:pPr>
            <w:r w:rsidRPr="009D72C8">
              <w:rPr>
                <w:rFonts w:ascii="Josefin Sans" w:hAnsi="Josefin Sans"/>
                <w:b/>
                <w:iCs/>
                <w:sz w:val="24"/>
                <w:szCs w:val="24"/>
              </w:rPr>
              <w:t>Pick up Location</w:t>
            </w:r>
          </w:p>
        </w:tc>
        <w:tc>
          <w:tcPr>
            <w:tcW w:w="7796" w:type="dxa"/>
            <w:vAlign w:val="center"/>
          </w:tcPr>
          <w:p w14:paraId="0F066DBF" w14:textId="5C8E26C3" w:rsidR="00BD606F" w:rsidRPr="009D72C8" w:rsidRDefault="00B93B6D" w:rsidP="00D27B96">
            <w:pPr>
              <w:pStyle w:val="NoSpacing"/>
              <w:spacing w:before="120" w:after="120" w:line="276" w:lineRule="auto"/>
              <w:rPr>
                <w:rFonts w:ascii="Josefin Sans" w:hAnsi="Josefin Sans"/>
                <w:sz w:val="24"/>
                <w:szCs w:val="24"/>
              </w:rPr>
            </w:pPr>
            <w:r w:rsidRPr="009D72C8">
              <w:rPr>
                <w:rFonts w:ascii="Josefin Sans" w:hAnsi="Josefin Sans"/>
                <w:sz w:val="24"/>
                <w:szCs w:val="24"/>
              </w:rPr>
              <w:t>Same as</w:t>
            </w:r>
            <w:r w:rsidR="00814356" w:rsidRPr="009D72C8">
              <w:rPr>
                <w:rFonts w:ascii="Josefin Sans" w:hAnsi="Josefin Sans"/>
                <w:sz w:val="24"/>
                <w:szCs w:val="24"/>
              </w:rPr>
              <w:t xml:space="preserve"> </w:t>
            </w:r>
            <w:r w:rsidRPr="009D72C8">
              <w:rPr>
                <w:rFonts w:ascii="Josefin Sans" w:hAnsi="Josefin Sans"/>
                <w:sz w:val="24"/>
                <w:szCs w:val="24"/>
              </w:rPr>
              <w:t xml:space="preserve">drop off. </w:t>
            </w:r>
          </w:p>
        </w:tc>
      </w:tr>
      <w:tr w:rsidR="00BD606F" w:rsidRPr="00BD606F" w14:paraId="5F1C39D6" w14:textId="77777777" w:rsidTr="0022168F">
        <w:trPr>
          <w:jc w:val="center"/>
        </w:trPr>
        <w:tc>
          <w:tcPr>
            <w:tcW w:w="2972" w:type="dxa"/>
            <w:vAlign w:val="center"/>
          </w:tcPr>
          <w:p w14:paraId="7BD82CD0" w14:textId="77777777" w:rsidR="00BD606F" w:rsidRPr="009D72C8" w:rsidRDefault="00BD606F" w:rsidP="00D27B96">
            <w:pPr>
              <w:pStyle w:val="NoSpacing"/>
              <w:spacing w:before="120" w:after="120" w:line="276" w:lineRule="auto"/>
              <w:rPr>
                <w:rFonts w:ascii="Josefin Sans" w:hAnsi="Josefin Sans"/>
                <w:b/>
                <w:iCs/>
                <w:color w:val="000000"/>
                <w:sz w:val="24"/>
                <w:szCs w:val="24"/>
              </w:rPr>
            </w:pPr>
            <w:r w:rsidRPr="009D72C8">
              <w:rPr>
                <w:rFonts w:ascii="Josefin Sans" w:hAnsi="Josefin Sans"/>
                <w:b/>
                <w:iCs/>
                <w:color w:val="000000"/>
                <w:sz w:val="24"/>
                <w:szCs w:val="24"/>
              </w:rPr>
              <w:t>Please note</w:t>
            </w:r>
          </w:p>
        </w:tc>
        <w:tc>
          <w:tcPr>
            <w:tcW w:w="7796" w:type="dxa"/>
            <w:vAlign w:val="center"/>
          </w:tcPr>
          <w:p w14:paraId="05FAE061" w14:textId="77777777" w:rsidR="00D40D0B" w:rsidRPr="009D72C8" w:rsidRDefault="00D40D0B" w:rsidP="00D27B96">
            <w:pPr>
              <w:pStyle w:val="ListParagraph"/>
              <w:numPr>
                <w:ilvl w:val="0"/>
                <w:numId w:val="1"/>
              </w:numPr>
              <w:spacing w:line="276" w:lineRule="auto"/>
              <w:jc w:val="both"/>
              <w:rPr>
                <w:rFonts w:ascii="Josefin Sans" w:hAnsi="Josefin Sans" w:cstheme="minorHAnsi"/>
                <w:color w:val="FF0000"/>
              </w:rPr>
            </w:pPr>
            <w:r w:rsidRPr="009D72C8">
              <w:rPr>
                <w:rFonts w:ascii="Josefin Sans" w:hAnsi="Josefin Sans" w:cstheme="minorHAnsi"/>
                <w:color w:val="FF0000"/>
              </w:rPr>
              <w:t xml:space="preserve">If a group does not give prior notification and is more than 15 minutes late, this booking will be cancelled at the discretion of the guide. Please also be aware that any lateness will shorten the tour, as we cannot change the finishing time. </w:t>
            </w:r>
          </w:p>
          <w:p w14:paraId="72D5F6BE" w14:textId="55A4CA67" w:rsidR="003623A9" w:rsidRPr="009D72C8" w:rsidRDefault="003623A9" w:rsidP="00D27B96">
            <w:pPr>
              <w:pStyle w:val="ListParagraph"/>
              <w:numPr>
                <w:ilvl w:val="0"/>
                <w:numId w:val="1"/>
              </w:numPr>
              <w:spacing w:before="120" w:after="120" w:line="276" w:lineRule="auto"/>
              <w:jc w:val="both"/>
              <w:rPr>
                <w:rFonts w:ascii="Josefin Sans" w:hAnsi="Josefin Sans"/>
              </w:rPr>
            </w:pPr>
            <w:r w:rsidRPr="009D72C8">
              <w:rPr>
                <w:rFonts w:ascii="Josefin Sans" w:hAnsi="Josefin Sans"/>
              </w:rPr>
              <w:t xml:space="preserve">Walking shoes, water bottle, sunscreen and hat are highly recommended and warm clothes during winter. </w:t>
            </w:r>
          </w:p>
          <w:p w14:paraId="10C0BC46" w14:textId="6B989022" w:rsidR="00A82A73" w:rsidRPr="009D72C8" w:rsidRDefault="00A82A73" w:rsidP="00D27B96">
            <w:pPr>
              <w:pStyle w:val="ListParagraph"/>
              <w:numPr>
                <w:ilvl w:val="0"/>
                <w:numId w:val="1"/>
              </w:numPr>
              <w:spacing w:before="120" w:after="120" w:line="276" w:lineRule="auto"/>
              <w:jc w:val="both"/>
              <w:rPr>
                <w:rFonts w:ascii="Josefin Sans" w:hAnsi="Josefin Sans"/>
              </w:rPr>
            </w:pPr>
            <w:r w:rsidRPr="009D72C8">
              <w:rPr>
                <w:rFonts w:ascii="Josefin Sans" w:hAnsi="Josefin Sans"/>
              </w:rPr>
              <w:t>There is a public toilet located next to the start location, but please ensure additional time is allowed before the start of the tour if a toilet break is required.</w:t>
            </w:r>
          </w:p>
          <w:p w14:paraId="5F948E33" w14:textId="0A339DE9" w:rsidR="00A82A73" w:rsidRPr="009D72C8" w:rsidRDefault="00A82A73" w:rsidP="00D27B96">
            <w:pPr>
              <w:pStyle w:val="ListParagraph"/>
              <w:numPr>
                <w:ilvl w:val="0"/>
                <w:numId w:val="1"/>
              </w:numPr>
              <w:spacing w:before="120" w:after="120" w:line="276" w:lineRule="auto"/>
              <w:jc w:val="both"/>
              <w:rPr>
                <w:rFonts w:ascii="Josefin Sans" w:hAnsi="Josefin Sans" w:cstheme="minorHAnsi"/>
              </w:rPr>
            </w:pPr>
            <w:r w:rsidRPr="009D72C8">
              <w:rPr>
                <w:rFonts w:ascii="Josefin Sans" w:hAnsi="Josefin Sans" w:cstheme="minorHAnsi"/>
              </w:rPr>
              <w:t>This Walking Tour requires the crossing of roads.</w:t>
            </w:r>
          </w:p>
          <w:p w14:paraId="7C67C268" w14:textId="77777777" w:rsidR="000F4375" w:rsidRPr="009D72C8" w:rsidRDefault="000F4375" w:rsidP="00D27B96">
            <w:pPr>
              <w:pStyle w:val="ListParagraph"/>
              <w:numPr>
                <w:ilvl w:val="0"/>
                <w:numId w:val="1"/>
              </w:numPr>
              <w:spacing w:before="120" w:after="120" w:line="276" w:lineRule="auto"/>
              <w:jc w:val="both"/>
              <w:rPr>
                <w:rFonts w:ascii="Josefin Sans" w:hAnsi="Josefin Sans"/>
              </w:rPr>
            </w:pPr>
            <w:r w:rsidRPr="009D72C8">
              <w:rPr>
                <w:rFonts w:ascii="Josefin Sans" w:hAnsi="Josefin Sans"/>
              </w:rPr>
              <w:t>This Walking Tour is wheelchair accessible</w:t>
            </w:r>
            <w:r w:rsidR="00337CBE" w:rsidRPr="009D72C8">
              <w:rPr>
                <w:rFonts w:ascii="Josefin Sans" w:hAnsi="Josefin Sans"/>
              </w:rPr>
              <w:t>.</w:t>
            </w:r>
          </w:p>
          <w:p w14:paraId="5B36C479" w14:textId="629CE023" w:rsidR="00AD4563" w:rsidRPr="009D72C8" w:rsidRDefault="000F4375" w:rsidP="00D27B96">
            <w:pPr>
              <w:pStyle w:val="ListParagraph"/>
              <w:numPr>
                <w:ilvl w:val="0"/>
                <w:numId w:val="1"/>
              </w:numPr>
              <w:spacing w:before="120" w:after="120" w:line="276" w:lineRule="auto"/>
              <w:jc w:val="both"/>
              <w:rPr>
                <w:rFonts w:ascii="Josefin Sans" w:hAnsi="Josefin Sans"/>
              </w:rPr>
            </w:pPr>
            <w:r w:rsidRPr="009D72C8">
              <w:rPr>
                <w:rFonts w:ascii="Josefin Sans" w:hAnsi="Josefin Sans"/>
              </w:rPr>
              <w:t xml:space="preserve">Walking Tours will not go ahead in cases of </w:t>
            </w:r>
            <w:r w:rsidR="006A661F" w:rsidRPr="009D72C8">
              <w:rPr>
                <w:rFonts w:ascii="Josefin Sans" w:hAnsi="Josefin Sans"/>
              </w:rPr>
              <w:t>severe</w:t>
            </w:r>
            <w:r w:rsidRPr="009D72C8">
              <w:rPr>
                <w:rFonts w:ascii="Josefin Sans" w:hAnsi="Josefin Sans"/>
              </w:rPr>
              <w:t xml:space="preserve"> weather such as heavy rain or </w:t>
            </w:r>
            <w:r w:rsidR="00D54D64" w:rsidRPr="009D72C8">
              <w:rPr>
                <w:rFonts w:ascii="Josefin Sans" w:hAnsi="Josefin Sans"/>
              </w:rPr>
              <w:t xml:space="preserve">high </w:t>
            </w:r>
            <w:r w:rsidRPr="009D72C8">
              <w:rPr>
                <w:rFonts w:ascii="Josefin Sans" w:hAnsi="Josefin Sans"/>
              </w:rPr>
              <w:t>temperatures</w:t>
            </w:r>
            <w:r w:rsidR="00AC2DD0" w:rsidRPr="009D72C8">
              <w:rPr>
                <w:rFonts w:ascii="Josefin Sans" w:hAnsi="Josefin Sans"/>
              </w:rPr>
              <w:t>.</w:t>
            </w:r>
            <w:r w:rsidRPr="009D72C8">
              <w:rPr>
                <w:rFonts w:ascii="Josefin Sans" w:hAnsi="Josefin Sans"/>
              </w:rPr>
              <w:t xml:space="preserve"> </w:t>
            </w:r>
            <w:r w:rsidR="00AC2DD0" w:rsidRPr="009D72C8">
              <w:rPr>
                <w:rFonts w:ascii="Josefin Sans" w:hAnsi="Josefin Sans"/>
              </w:rPr>
              <w:t>T</w:t>
            </w:r>
            <w:r w:rsidRPr="009D72C8">
              <w:rPr>
                <w:rFonts w:ascii="Josefin Sans" w:hAnsi="Josefin Sans"/>
              </w:rPr>
              <w:t>ours will continue in light rain</w:t>
            </w:r>
            <w:r w:rsidR="00AD4563" w:rsidRPr="009D72C8">
              <w:rPr>
                <w:rFonts w:ascii="Josefin Sans" w:hAnsi="Josefin Sans"/>
              </w:rPr>
              <w:t xml:space="preserve"> at the group </w:t>
            </w:r>
            <w:r w:rsidR="00D54D64" w:rsidRPr="009D72C8">
              <w:rPr>
                <w:rFonts w:ascii="Josefin Sans" w:hAnsi="Josefin Sans"/>
              </w:rPr>
              <w:t>organiser</w:t>
            </w:r>
            <w:r w:rsidR="00B17B65" w:rsidRPr="009D72C8">
              <w:rPr>
                <w:rFonts w:ascii="Josefin Sans" w:hAnsi="Josefin Sans"/>
              </w:rPr>
              <w:t>’</w:t>
            </w:r>
            <w:r w:rsidR="00D54D64" w:rsidRPr="009D72C8">
              <w:rPr>
                <w:rFonts w:ascii="Josefin Sans" w:hAnsi="Josefin Sans"/>
              </w:rPr>
              <w:t>s</w:t>
            </w:r>
            <w:r w:rsidR="00AD4563" w:rsidRPr="009D72C8">
              <w:rPr>
                <w:rFonts w:ascii="Josefin Sans" w:hAnsi="Josefin Sans"/>
              </w:rPr>
              <w:t xml:space="preserve"> discretion.</w:t>
            </w:r>
            <w:r w:rsidR="00FB67A2" w:rsidRPr="009D72C8">
              <w:rPr>
                <w:rFonts w:ascii="Josefin Sans" w:hAnsi="Josefin Sans"/>
              </w:rPr>
              <w:t xml:space="preserve">  </w:t>
            </w:r>
            <w:r w:rsidR="00FB67A2" w:rsidRPr="009D72C8">
              <w:rPr>
                <w:rFonts w:ascii="Josefin Sans" w:hAnsi="Josefin Sans" w:cstheme="minorHAnsi"/>
              </w:rPr>
              <w:t>Optional weather contingencies are possible depending on availability.</w:t>
            </w:r>
          </w:p>
        </w:tc>
      </w:tr>
    </w:tbl>
    <w:p w14:paraId="58E3A573" w14:textId="77777777" w:rsidR="00586B7C" w:rsidRDefault="00586B7C" w:rsidP="00337CBE">
      <w:pPr>
        <w:pStyle w:val="Title"/>
        <w:jc w:val="center"/>
      </w:pPr>
    </w:p>
    <w:p w14:paraId="751AFC4D" w14:textId="77777777" w:rsidR="002F7882" w:rsidRDefault="002F7882" w:rsidP="00337CBE">
      <w:pPr>
        <w:pStyle w:val="Title"/>
        <w:jc w:val="center"/>
      </w:pPr>
    </w:p>
    <w:p w14:paraId="00783B8C" w14:textId="77777777" w:rsidR="0022168F" w:rsidRDefault="0022168F" w:rsidP="00C505EE"/>
    <w:p w14:paraId="1CE8A060" w14:textId="05F2C662" w:rsidR="0022168F" w:rsidRDefault="0022168F" w:rsidP="00BE5845">
      <w:pPr>
        <w:jc w:val="center"/>
      </w:pPr>
    </w:p>
    <w:p w14:paraId="363490D6" w14:textId="6C589393" w:rsidR="00F22D3A" w:rsidRDefault="003F7996" w:rsidP="00BE5845">
      <w:pPr>
        <w:jc w:val="center"/>
      </w:pPr>
      <w:r>
        <w:rPr>
          <w:noProof/>
          <w:lang w:eastAsia="en-AU"/>
        </w:rPr>
        <mc:AlternateContent>
          <mc:Choice Requires="wps">
            <w:drawing>
              <wp:anchor distT="45720" distB="45720" distL="114300" distR="114300" simplePos="0" relativeHeight="251678720" behindDoc="0" locked="0" layoutInCell="1" allowOverlap="1" wp14:anchorId="7AAC6C2A" wp14:editId="108E047F">
                <wp:simplePos x="0" y="0"/>
                <wp:positionH relativeFrom="margin">
                  <wp:posOffset>2414905</wp:posOffset>
                </wp:positionH>
                <wp:positionV relativeFrom="paragraph">
                  <wp:posOffset>1388745</wp:posOffset>
                </wp:positionV>
                <wp:extent cx="1489075" cy="233045"/>
                <wp:effectExtent l="437515" t="0" r="37719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348751">
                          <a:off x="0" y="0"/>
                          <a:ext cx="1489075" cy="233045"/>
                        </a:xfrm>
                        <a:prstGeom prst="rect">
                          <a:avLst/>
                        </a:prstGeom>
                        <a:solidFill>
                          <a:srgbClr val="FFFFFF"/>
                        </a:solidFill>
                        <a:ln w="9525">
                          <a:solidFill>
                            <a:schemeClr val="bg1"/>
                          </a:solidFill>
                          <a:miter lim="800000"/>
                          <a:headEnd/>
                          <a:tailEnd/>
                        </a:ln>
                      </wps:spPr>
                      <wps:txbx>
                        <w:txbxContent>
                          <w:p w14:paraId="565438C4" w14:textId="22CC8008" w:rsidR="005631E6" w:rsidRDefault="003F7996" w:rsidP="005631E6">
                            <w:pPr>
                              <w:jc w:val="center"/>
                              <w:rPr>
                                <w:rFonts w:ascii="Josefin Sans" w:hAnsi="Josefin Sans"/>
                                <w:b/>
                                <w:bCs/>
                                <w:sz w:val="24"/>
                                <w:szCs w:val="24"/>
                              </w:rPr>
                            </w:pPr>
                            <w:r>
                              <w:rPr>
                                <w:rFonts w:ascii="Josefin Sans" w:hAnsi="Josefin Sans"/>
                                <w:b/>
                                <w:bCs/>
                                <w:sz w:val="24"/>
                                <w:szCs w:val="24"/>
                              </w:rPr>
                              <w:t>Drop off location</w:t>
                            </w:r>
                          </w:p>
                          <w:p w14:paraId="511C7891" w14:textId="77777777" w:rsidR="003F7996" w:rsidRDefault="003F7996" w:rsidP="005631E6">
                            <w:pPr>
                              <w:jc w:val="center"/>
                              <w:rPr>
                                <w:rFonts w:ascii="Josefin Sans" w:hAnsi="Josefin Sans"/>
                                <w:b/>
                                <w:bCs/>
                                <w:sz w:val="24"/>
                                <w:szCs w:val="24"/>
                              </w:rPr>
                            </w:pPr>
                          </w:p>
                          <w:p w14:paraId="5B13F9E9" w14:textId="77777777" w:rsidR="00EB2611" w:rsidRPr="00486056" w:rsidRDefault="00EB2611" w:rsidP="005631E6">
                            <w:pPr>
                              <w:jc w:val="center"/>
                              <w:rPr>
                                <w:rFonts w:ascii="Josefin Sans" w:hAnsi="Josefin Sans"/>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AC6C2A" id="_x0000_t202" coordsize="21600,21600" o:spt="202" path="m,l,21600r21600,l21600,xe">
                <v:stroke joinstyle="miter"/>
                <v:path gradientshapeok="t" o:connecttype="rect"/>
              </v:shapetype>
              <v:shape id="Text Box 3" o:spid="_x0000_s1026" type="#_x0000_t202" style="position:absolute;left:0;text-align:left;margin-left:190.15pt;margin-top:109.35pt;width:117.25pt;height:18.35pt;rotation:-3551231fd;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" strokecolor="white [3212]">
                <v:textbox>
                  <w:txbxContent>
                    <w:p w14:paraId="565438C4" w14:textId="22CC8008" w:rsidR="005631E6" w:rsidRDefault="003F7996" w:rsidP="005631E6">
                      <w:pPr>
                        <w:jc w:val="center"/>
                        <w:rPr>
                          <w:rFonts w:ascii="Josefin Sans" w:hAnsi="Josefin Sans"/>
                          <w:b/>
                          <w:bCs/>
                          <w:sz w:val="24"/>
                          <w:szCs w:val="24"/>
                        </w:rPr>
                      </w:pPr>
                      <w:r>
                        <w:rPr>
                          <w:rFonts w:ascii="Josefin Sans" w:hAnsi="Josefin Sans"/>
                          <w:b/>
                          <w:bCs/>
                          <w:sz w:val="24"/>
                          <w:szCs w:val="24"/>
                        </w:rPr>
                        <w:t xml:space="preserve">Drop off </w:t>
                      </w:r>
                      <w:proofErr w:type="gramStart"/>
                      <w:r>
                        <w:rPr>
                          <w:rFonts w:ascii="Josefin Sans" w:hAnsi="Josefin Sans"/>
                          <w:b/>
                          <w:bCs/>
                          <w:sz w:val="24"/>
                          <w:szCs w:val="24"/>
                        </w:rPr>
                        <w:t>location</w:t>
                      </w:r>
                      <w:proofErr w:type="gramEnd"/>
                    </w:p>
                    <w:p w14:paraId="511C7891" w14:textId="77777777" w:rsidR="003F7996" w:rsidRDefault="003F7996" w:rsidP="005631E6">
                      <w:pPr>
                        <w:jc w:val="center"/>
                        <w:rPr>
                          <w:rFonts w:ascii="Josefin Sans" w:hAnsi="Josefin Sans"/>
                          <w:b/>
                          <w:bCs/>
                          <w:sz w:val="24"/>
                          <w:szCs w:val="24"/>
                        </w:rPr>
                      </w:pPr>
                    </w:p>
                    <w:p w14:paraId="5B13F9E9" w14:textId="77777777" w:rsidR="00EB2611" w:rsidRPr="00486056" w:rsidRDefault="00EB2611" w:rsidP="005631E6">
                      <w:pPr>
                        <w:jc w:val="center"/>
                        <w:rPr>
                          <w:rFonts w:ascii="Josefin Sans" w:hAnsi="Josefin Sans"/>
                          <w:b/>
                          <w:bCs/>
                          <w:sz w:val="24"/>
                          <w:szCs w:val="24"/>
                        </w:rPr>
                      </w:pPr>
                    </w:p>
                  </w:txbxContent>
                </v:textbox>
                <w10:wrap type="square" anchorx="margin"/>
              </v:shape>
            </w:pict>
          </mc:Fallback>
        </mc:AlternateContent>
      </w:r>
      <w:r>
        <w:rPr>
          <w:noProof/>
        </w:rPr>
        <mc:AlternateContent>
          <mc:Choice Requires="wps">
            <w:drawing>
              <wp:anchor distT="0" distB="0" distL="114300" distR="114300" simplePos="0" relativeHeight="251683840" behindDoc="0" locked="0" layoutInCell="1" allowOverlap="1" wp14:anchorId="1250EAF0" wp14:editId="3B0CAAE7">
                <wp:simplePos x="0" y="0"/>
                <wp:positionH relativeFrom="margin">
                  <wp:align>center</wp:align>
                </wp:positionH>
                <wp:positionV relativeFrom="paragraph">
                  <wp:posOffset>4946554</wp:posOffset>
                </wp:positionV>
                <wp:extent cx="6612255" cy="635"/>
                <wp:effectExtent l="0" t="0" r="0" b="6350"/>
                <wp:wrapNone/>
                <wp:docPr id="1729125590" name="Text Box 1"/>
                <wp:cNvGraphicFramePr/>
                <a:graphic xmlns:a="http://schemas.openxmlformats.org/drawingml/2006/main">
                  <a:graphicData uri="http://schemas.microsoft.com/office/word/2010/wordprocessingShape">
                    <wps:wsp>
                      <wps:cNvSpPr txBox="1"/>
                      <wps:spPr>
                        <a:xfrm>
                          <a:off x="0" y="0"/>
                          <a:ext cx="6612255" cy="635"/>
                        </a:xfrm>
                        <a:prstGeom prst="rect">
                          <a:avLst/>
                        </a:prstGeom>
                        <a:solidFill>
                          <a:prstClr val="white"/>
                        </a:solidFill>
                        <a:ln>
                          <a:noFill/>
                        </a:ln>
                      </wps:spPr>
                      <wps:txbx>
                        <w:txbxContent>
                          <w:p w14:paraId="22F06D11" w14:textId="762457C4" w:rsidR="0054565F" w:rsidRPr="0054565F" w:rsidRDefault="003F7996" w:rsidP="0054565F">
                            <w:pPr>
                              <w:pStyle w:val="Caption"/>
                              <w:rPr>
                                <w:rFonts w:ascii="Josefin Sans" w:hAnsi="Josefin Sans"/>
                                <w:color w:val="000000" w:themeColor="text1"/>
                                <w:sz w:val="24"/>
                                <w:szCs w:val="24"/>
                              </w:rPr>
                            </w:pPr>
                            <w:r>
                              <w:rPr>
                                <w:rFonts w:ascii="Josefin Sans" w:hAnsi="Josefin Sans"/>
                                <w:color w:val="000000" w:themeColor="text1"/>
                                <w:sz w:val="24"/>
                                <w:szCs w:val="24"/>
                              </w:rPr>
                              <w:t xml:space="preserve">Image </w:t>
                            </w:r>
                            <w:r w:rsidRPr="003F7996">
                              <w:rPr>
                                <w:rFonts w:ascii="Josefin Sans" w:hAnsi="Josefin Sans"/>
                                <w:color w:val="000000" w:themeColor="text1"/>
                                <w:sz w:val="24"/>
                                <w:szCs w:val="24"/>
                              </w:rPr>
                              <w:fldChar w:fldCharType="begin"/>
                            </w:r>
                            <w:r w:rsidRPr="003F7996">
                              <w:rPr>
                                <w:rFonts w:ascii="Josefin Sans" w:hAnsi="Josefin Sans"/>
                                <w:color w:val="000000" w:themeColor="text1"/>
                                <w:sz w:val="24"/>
                                <w:szCs w:val="24"/>
                              </w:rPr>
                              <w:instrText xml:space="preserve"> SEQ Figure \* ARABIC </w:instrText>
                            </w:r>
                            <w:r w:rsidRPr="003F7996">
                              <w:rPr>
                                <w:rFonts w:ascii="Josefin Sans" w:hAnsi="Josefin Sans"/>
                                <w:color w:val="000000" w:themeColor="text1"/>
                                <w:sz w:val="24"/>
                                <w:szCs w:val="24"/>
                              </w:rPr>
                              <w:fldChar w:fldCharType="separate"/>
                            </w:r>
                            <w:r w:rsidR="0069136D">
                              <w:rPr>
                                <w:rFonts w:ascii="Josefin Sans" w:hAnsi="Josefin Sans"/>
                                <w:noProof/>
                                <w:color w:val="000000" w:themeColor="text1"/>
                                <w:sz w:val="24"/>
                                <w:szCs w:val="24"/>
                              </w:rPr>
                              <w:t>1</w:t>
                            </w:r>
                            <w:r w:rsidRPr="003F7996">
                              <w:rPr>
                                <w:rFonts w:ascii="Josefin Sans" w:hAnsi="Josefin Sans"/>
                                <w:color w:val="000000" w:themeColor="text1"/>
                                <w:sz w:val="24"/>
                                <w:szCs w:val="24"/>
                              </w:rPr>
                              <w:fldChar w:fldCharType="end"/>
                            </w:r>
                            <w:r>
                              <w:rPr>
                                <w:rFonts w:ascii="Josefin Sans" w:hAnsi="Josefin Sans"/>
                                <w:color w:val="000000" w:themeColor="text1"/>
                                <w:sz w:val="24"/>
                                <w:szCs w:val="24"/>
                              </w:rPr>
                              <w:t xml:space="preserve">: </w:t>
                            </w:r>
                            <w:r w:rsidRPr="003F7996">
                              <w:rPr>
                                <w:rFonts w:ascii="Josefin Sans" w:hAnsi="Josefin Sans"/>
                                <w:color w:val="000000" w:themeColor="text1"/>
                                <w:sz w:val="24"/>
                                <w:szCs w:val="24"/>
                              </w:rPr>
                              <w:t>Bird's eye view of drop off location and tour start location</w:t>
                            </w:r>
                            <w:r>
                              <w:rPr>
                                <w:rFonts w:ascii="Josefin Sans" w:hAnsi="Josefin Sans"/>
                                <w:color w:val="000000" w:themeColor="text1"/>
                                <w:sz w:val="24"/>
                                <w:szCs w:val="24"/>
                              </w:rPr>
                              <w:t xml:space="preserve">. The crosses represent </w:t>
                            </w:r>
                            <w:r w:rsidR="0054565F">
                              <w:rPr>
                                <w:rFonts w:ascii="Josefin Sans" w:hAnsi="Josefin Sans"/>
                                <w:color w:val="000000" w:themeColor="text1"/>
                                <w:sz w:val="24"/>
                                <w:szCs w:val="24"/>
                              </w:rPr>
                              <w:t xml:space="preserve">both ends of </w:t>
                            </w:r>
                            <w:r w:rsidR="00537CA4">
                              <w:rPr>
                                <w:rFonts w:ascii="Josefin Sans" w:hAnsi="Josefin Sans"/>
                                <w:color w:val="000000" w:themeColor="text1"/>
                                <w:sz w:val="24"/>
                                <w:szCs w:val="24"/>
                              </w:rPr>
                              <w:t>Reconciliation Place</w:t>
                            </w:r>
                            <w:r w:rsidR="003234DB">
                              <w:rPr>
                                <w:rFonts w:ascii="Josefin Sans" w:hAnsi="Josefin Sans"/>
                                <w:color w:val="000000" w:themeColor="text1"/>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50EAF0" id="_x0000_t202" coordsize="21600,21600" o:spt="202" path="m,l,21600r21600,l21600,xe">
                <v:stroke joinstyle="miter"/>
                <v:path gradientshapeok="t" o:connecttype="rect"/>
              </v:shapetype>
              <v:shape id="Text Box 1" o:spid="_x0000_s1027" type="#_x0000_t202" style="position:absolute;left:0;text-align:left;margin-left:0;margin-top:389.5pt;width:520.65pt;height:.05pt;z-index:2516838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" stroked="f">
                <v:textbox style="mso-fit-shape-to-text:t" inset="0,0,0,0">
                  <w:txbxContent>
                    <w:p w14:paraId="22F06D11" w14:textId="762457C4" w:rsidR="0054565F" w:rsidRPr="0054565F" w:rsidRDefault="003F7996" w:rsidP="0054565F">
                      <w:pPr>
                        <w:pStyle w:val="Caption"/>
                        <w:rPr>
                          <w:rFonts w:ascii="Josefin Sans" w:hAnsi="Josefin Sans"/>
                          <w:color w:val="000000" w:themeColor="text1"/>
                          <w:sz w:val="24"/>
                          <w:szCs w:val="24"/>
                        </w:rPr>
                      </w:pPr>
                      <w:r>
                        <w:rPr>
                          <w:rFonts w:ascii="Josefin Sans" w:hAnsi="Josefin Sans"/>
                          <w:color w:val="000000" w:themeColor="text1"/>
                          <w:sz w:val="24"/>
                          <w:szCs w:val="24"/>
                        </w:rPr>
                        <w:t xml:space="preserve">Image </w:t>
                      </w:r>
                      <w:r w:rsidRPr="003F7996">
                        <w:rPr>
                          <w:rFonts w:ascii="Josefin Sans" w:hAnsi="Josefin Sans"/>
                          <w:color w:val="000000" w:themeColor="text1"/>
                          <w:sz w:val="24"/>
                          <w:szCs w:val="24"/>
                        </w:rPr>
                        <w:fldChar w:fldCharType="begin"/>
                      </w:r>
                      <w:r w:rsidRPr="003F7996">
                        <w:rPr>
                          <w:rFonts w:ascii="Josefin Sans" w:hAnsi="Josefin Sans"/>
                          <w:color w:val="000000" w:themeColor="text1"/>
                          <w:sz w:val="24"/>
                          <w:szCs w:val="24"/>
                        </w:rPr>
                        <w:instrText xml:space="preserve"> SEQ Figure \* ARABIC </w:instrText>
                      </w:r>
                      <w:r w:rsidRPr="003F7996">
                        <w:rPr>
                          <w:rFonts w:ascii="Josefin Sans" w:hAnsi="Josefin Sans"/>
                          <w:color w:val="000000" w:themeColor="text1"/>
                          <w:sz w:val="24"/>
                          <w:szCs w:val="24"/>
                        </w:rPr>
                        <w:fldChar w:fldCharType="separate"/>
                      </w:r>
                      <w:r w:rsidR="0069136D">
                        <w:rPr>
                          <w:rFonts w:ascii="Josefin Sans" w:hAnsi="Josefin Sans"/>
                          <w:noProof/>
                          <w:color w:val="000000" w:themeColor="text1"/>
                          <w:sz w:val="24"/>
                          <w:szCs w:val="24"/>
                        </w:rPr>
                        <w:t>1</w:t>
                      </w:r>
                      <w:r w:rsidRPr="003F7996">
                        <w:rPr>
                          <w:rFonts w:ascii="Josefin Sans" w:hAnsi="Josefin Sans"/>
                          <w:color w:val="000000" w:themeColor="text1"/>
                          <w:sz w:val="24"/>
                          <w:szCs w:val="24"/>
                        </w:rPr>
                        <w:fldChar w:fldCharType="end"/>
                      </w:r>
                      <w:r>
                        <w:rPr>
                          <w:rFonts w:ascii="Josefin Sans" w:hAnsi="Josefin Sans"/>
                          <w:color w:val="000000" w:themeColor="text1"/>
                          <w:sz w:val="24"/>
                          <w:szCs w:val="24"/>
                        </w:rPr>
                        <w:t xml:space="preserve">: </w:t>
                      </w:r>
                      <w:r w:rsidRPr="003F7996">
                        <w:rPr>
                          <w:rFonts w:ascii="Josefin Sans" w:hAnsi="Josefin Sans"/>
                          <w:color w:val="000000" w:themeColor="text1"/>
                          <w:sz w:val="24"/>
                          <w:szCs w:val="24"/>
                        </w:rPr>
                        <w:t>Bird's eye view of drop off location and tour start location</w:t>
                      </w:r>
                      <w:r>
                        <w:rPr>
                          <w:rFonts w:ascii="Josefin Sans" w:hAnsi="Josefin Sans"/>
                          <w:color w:val="000000" w:themeColor="text1"/>
                          <w:sz w:val="24"/>
                          <w:szCs w:val="24"/>
                        </w:rPr>
                        <w:t xml:space="preserve">. The crosses represent </w:t>
                      </w:r>
                      <w:r w:rsidR="0054565F">
                        <w:rPr>
                          <w:rFonts w:ascii="Josefin Sans" w:hAnsi="Josefin Sans"/>
                          <w:color w:val="000000" w:themeColor="text1"/>
                          <w:sz w:val="24"/>
                          <w:szCs w:val="24"/>
                        </w:rPr>
                        <w:t xml:space="preserve">both ends of </w:t>
                      </w:r>
                      <w:r w:rsidR="00537CA4">
                        <w:rPr>
                          <w:rFonts w:ascii="Josefin Sans" w:hAnsi="Josefin Sans"/>
                          <w:color w:val="000000" w:themeColor="text1"/>
                          <w:sz w:val="24"/>
                          <w:szCs w:val="24"/>
                        </w:rPr>
                        <w:t>Reconciliation Place</w:t>
                      </w:r>
                      <w:r w:rsidR="003234DB">
                        <w:rPr>
                          <w:rFonts w:ascii="Josefin Sans" w:hAnsi="Josefin Sans"/>
                          <w:color w:val="000000" w:themeColor="text1"/>
                          <w:sz w:val="24"/>
                          <w:szCs w:val="24"/>
                        </w:rPr>
                        <w:t>.</w:t>
                      </w:r>
                    </w:p>
                  </w:txbxContent>
                </v:textbox>
                <w10:wrap anchorx="margin"/>
              </v:shape>
            </w:pict>
          </mc:Fallback>
        </mc:AlternateContent>
      </w:r>
      <w:r>
        <w:rPr>
          <w:noProof/>
          <w:lang w:eastAsia="en-AU"/>
        </w:rPr>
        <mc:AlternateContent>
          <mc:Choice Requires="wps">
            <w:drawing>
              <wp:anchor distT="0" distB="0" distL="114300" distR="114300" simplePos="0" relativeHeight="251681792" behindDoc="0" locked="0" layoutInCell="1" allowOverlap="1" wp14:anchorId="7392B4A7" wp14:editId="44E6DADD">
                <wp:simplePos x="0" y="0"/>
                <wp:positionH relativeFrom="margin">
                  <wp:posOffset>5604294</wp:posOffset>
                </wp:positionH>
                <wp:positionV relativeFrom="paragraph">
                  <wp:posOffset>4367938</wp:posOffset>
                </wp:positionV>
                <wp:extent cx="327803" cy="327804"/>
                <wp:effectExtent l="0" t="0" r="0" b="0"/>
                <wp:wrapNone/>
                <wp:docPr id="1659662033" name="Multiplication Sign 2"/>
                <wp:cNvGraphicFramePr/>
                <a:graphic xmlns:a="http://schemas.openxmlformats.org/drawingml/2006/main">
                  <a:graphicData uri="http://schemas.microsoft.com/office/word/2010/wordprocessingShape">
                    <wps:wsp>
                      <wps:cNvSpPr/>
                      <wps:spPr>
                        <a:xfrm>
                          <a:off x="0" y="0"/>
                          <a:ext cx="327803" cy="327804"/>
                        </a:xfrm>
                        <a:prstGeom prst="mathMultiply">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9F66B5" id="Multiplication Sign 2" o:spid="_x0000_s1026" style="position:absolute;margin-left:441.3pt;margin-top:343.95pt;width:25.8pt;height:25.8pt;z-index:251681792;visibility:visible;mso-wrap-style:square;mso-wrap-distance-left:9pt;mso-wrap-distance-top:0;mso-wrap-distance-right:9pt;mso-wrap-distance-bottom:0;mso-position-horizontal:absolute;mso-position-horizontal-relative:margin;mso-position-vertical:absolute;mso-position-vertical-relative:text;v-text-anchor:middle" coordsize="327803,32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" path="m51471,105989l105989,51472r57913,57913l221814,51472r54518,54517l218419,163902r57913,57913l221814,276332,163902,218419r-57913,57913l51471,221815r57913,-57913l51471,105989xe" fillcolor="red" strokecolor="red" strokeweight="2pt">
                <v:path arrowok="t" o:connecttype="custom" o:connectlocs="51471,105989;105989,51472;163902,109385;221814,51472;276332,105989;218419,163902;276332,221815;221814,276332;163902,218419;105989,276332;51471,221815;109384,163902;51471,105989" o:connectangles="0,0,0,0,0,0,0,0,0,0,0,0,0"/>
                <w10:wrap anchorx="margin"/>
              </v:shape>
            </w:pict>
          </mc:Fallback>
        </mc:AlternateContent>
      </w:r>
      <w:r>
        <w:rPr>
          <w:noProof/>
          <w:lang w:eastAsia="en-AU"/>
        </w:rPr>
        <mc:AlternateContent>
          <mc:Choice Requires="wps">
            <w:drawing>
              <wp:anchor distT="0" distB="0" distL="114300" distR="114300" simplePos="0" relativeHeight="251679744" behindDoc="0" locked="0" layoutInCell="1" allowOverlap="1" wp14:anchorId="214053A4" wp14:editId="4B70F305">
                <wp:simplePos x="0" y="0"/>
                <wp:positionH relativeFrom="margin">
                  <wp:align>left</wp:align>
                </wp:positionH>
                <wp:positionV relativeFrom="paragraph">
                  <wp:posOffset>238964</wp:posOffset>
                </wp:positionV>
                <wp:extent cx="327803" cy="327804"/>
                <wp:effectExtent l="0" t="0" r="0" b="0"/>
                <wp:wrapNone/>
                <wp:docPr id="717364729" name="Multiplication Sign 2"/>
                <wp:cNvGraphicFramePr/>
                <a:graphic xmlns:a="http://schemas.openxmlformats.org/drawingml/2006/main">
                  <a:graphicData uri="http://schemas.microsoft.com/office/word/2010/wordprocessingShape">
                    <wps:wsp>
                      <wps:cNvSpPr/>
                      <wps:spPr>
                        <a:xfrm>
                          <a:off x="0" y="0"/>
                          <a:ext cx="327803" cy="327804"/>
                        </a:xfrm>
                        <a:prstGeom prst="mathMultiply">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966D93" id="Multiplication Sign 2" o:spid="_x0000_s1026" style="position:absolute;margin-left:0;margin-top:18.8pt;width:25.8pt;height:25.8pt;z-index:251679744;visibility:visible;mso-wrap-style:square;mso-wrap-distance-left:9pt;mso-wrap-distance-top:0;mso-wrap-distance-right:9pt;mso-wrap-distance-bottom:0;mso-position-horizontal:left;mso-position-horizontal-relative:margin;mso-position-vertical:absolute;mso-position-vertical-relative:text;v-text-anchor:middle" coordsize="327803,32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" path="m51471,105989l105989,51472r57913,57913l221814,51472r54518,54517l218419,163902r57913,57913l221814,276332,163902,218419r-57913,57913l51471,221815r57913,-57913l51471,105989xe" fillcolor="red" strokecolor="red" strokeweight="2pt">
                <v:path arrowok="t" o:connecttype="custom" o:connectlocs="51471,105989;105989,51472;163902,109385;221814,51472;276332,105989;218419,163902;276332,221815;221814,276332;163902,218419;105989,276332;51471,221815;109384,163902;51471,105989" o:connectangles="0,0,0,0,0,0,0,0,0,0,0,0,0"/>
                <w10:wrap anchorx="margin"/>
              </v:shape>
            </w:pict>
          </mc:Fallback>
        </mc:AlternateContent>
      </w:r>
      <w:r w:rsidR="009D72C8">
        <w:rPr>
          <w:noProof/>
          <w:lang w:eastAsia="en-AU"/>
        </w:rPr>
        <w:drawing>
          <wp:anchor distT="0" distB="0" distL="114300" distR="114300" simplePos="0" relativeHeight="251663360" behindDoc="0" locked="0" layoutInCell="1" allowOverlap="1" wp14:anchorId="5882C935" wp14:editId="49F75FA0">
            <wp:simplePos x="0" y="0"/>
            <wp:positionH relativeFrom="margin">
              <wp:align>center</wp:align>
            </wp:positionH>
            <wp:positionV relativeFrom="paragraph">
              <wp:posOffset>147955</wp:posOffset>
            </wp:positionV>
            <wp:extent cx="6612255" cy="4655185"/>
            <wp:effectExtent l="38100" t="38100" r="36195" b="311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t="7919" r="648"/>
                    <a:stretch/>
                  </pic:blipFill>
                  <pic:spPr bwMode="auto">
                    <a:xfrm>
                      <a:off x="0" y="0"/>
                      <a:ext cx="6612255" cy="4655185"/>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056">
        <w:rPr>
          <w:noProof/>
          <w:lang w:eastAsia="en-AU"/>
        </w:rPr>
        <mc:AlternateContent>
          <mc:Choice Requires="wps">
            <w:drawing>
              <wp:anchor distT="45720" distB="45720" distL="114300" distR="114300" simplePos="0" relativeHeight="251672576" behindDoc="0" locked="0" layoutInCell="1" allowOverlap="1" wp14:anchorId="5A922055" wp14:editId="7895E27D">
                <wp:simplePos x="0" y="0"/>
                <wp:positionH relativeFrom="margin">
                  <wp:posOffset>-471288</wp:posOffset>
                </wp:positionH>
                <wp:positionV relativeFrom="paragraph">
                  <wp:posOffset>4026978</wp:posOffset>
                </wp:positionV>
                <wp:extent cx="1731645" cy="264795"/>
                <wp:effectExtent l="0" t="476250" r="0" b="4781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277">
                          <a:off x="0" y="0"/>
                          <a:ext cx="1731645" cy="264795"/>
                        </a:xfrm>
                        <a:prstGeom prst="rect">
                          <a:avLst/>
                        </a:prstGeom>
                        <a:solidFill>
                          <a:srgbClr val="FFFFFF"/>
                        </a:solidFill>
                        <a:ln w="9525">
                          <a:noFill/>
                          <a:miter lim="800000"/>
                          <a:headEnd/>
                          <a:tailEnd/>
                        </a:ln>
                      </wps:spPr>
                      <wps:txbx>
                        <w:txbxContent>
                          <w:p w14:paraId="15AF2F56" w14:textId="797EA8B3" w:rsidR="00E006E6" w:rsidRPr="00486056" w:rsidRDefault="00486056" w:rsidP="00E006E6">
                            <w:pPr>
                              <w:rPr>
                                <w:rFonts w:ascii="Josefin Sans" w:hAnsi="Josefin Sans"/>
                                <w:b/>
                                <w:bCs/>
                                <w:sz w:val="24"/>
                                <w:szCs w:val="24"/>
                              </w:rPr>
                            </w:pPr>
                            <w:r w:rsidRPr="00486056">
                              <w:rPr>
                                <w:rFonts w:ascii="Josefin Sans" w:hAnsi="Josefin Sans"/>
                                <w:b/>
                                <w:bCs/>
                                <w:sz w:val="24"/>
                                <w:szCs w:val="24"/>
                              </w:rPr>
                              <w:t>King Edward Terrace</w:t>
                            </w:r>
                          </w:p>
                          <w:p w14:paraId="21C367E3" w14:textId="77777777" w:rsidR="00486056" w:rsidRPr="00E006E6" w:rsidRDefault="00486056" w:rsidP="00E006E6">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22055" id="Text Box 2" o:spid="_x0000_s1028" type="#_x0000_t202" style="position:absolute;left:0;text-align:left;margin-left:-37.1pt;margin-top:317.1pt;width:136.35pt;height:20.85pt;rotation:2306077fd;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" stroked="f">
                <v:textbox>
                  <w:txbxContent>
                    <w:p w14:paraId="15AF2F56" w14:textId="797EA8B3" w:rsidR="00E006E6" w:rsidRPr="00486056" w:rsidRDefault="00486056" w:rsidP="00E006E6">
                      <w:pPr>
                        <w:rPr>
                          <w:rFonts w:ascii="Josefin Sans" w:hAnsi="Josefin Sans"/>
                          <w:b/>
                          <w:bCs/>
                          <w:sz w:val="24"/>
                          <w:szCs w:val="24"/>
                        </w:rPr>
                      </w:pPr>
                      <w:r w:rsidRPr="00486056">
                        <w:rPr>
                          <w:rFonts w:ascii="Josefin Sans" w:hAnsi="Josefin Sans"/>
                          <w:b/>
                          <w:bCs/>
                          <w:sz w:val="24"/>
                          <w:szCs w:val="24"/>
                        </w:rPr>
                        <w:t>King Edward Terrace</w:t>
                      </w:r>
                    </w:p>
                    <w:p w14:paraId="21C367E3" w14:textId="77777777" w:rsidR="00486056" w:rsidRPr="00E006E6" w:rsidRDefault="00486056" w:rsidP="00E006E6">
                      <w:pPr>
                        <w:rPr>
                          <w:sz w:val="16"/>
                          <w:szCs w:val="16"/>
                        </w:rPr>
                      </w:pPr>
                    </w:p>
                  </w:txbxContent>
                </v:textbox>
                <w10:wrap type="square" anchorx="margin"/>
              </v:shape>
            </w:pict>
          </mc:Fallback>
        </mc:AlternateContent>
      </w:r>
      <w:r w:rsidR="00486056">
        <w:rPr>
          <w:noProof/>
          <w:lang w:eastAsia="en-AU"/>
        </w:rPr>
        <mc:AlternateContent>
          <mc:Choice Requires="wps">
            <w:drawing>
              <wp:anchor distT="45720" distB="45720" distL="114300" distR="114300" simplePos="0" relativeHeight="251676672" behindDoc="0" locked="0" layoutInCell="1" allowOverlap="1" wp14:anchorId="38077217" wp14:editId="600F5B46">
                <wp:simplePos x="0" y="0"/>
                <wp:positionH relativeFrom="column">
                  <wp:posOffset>499582</wp:posOffset>
                </wp:positionH>
                <wp:positionV relativeFrom="paragraph">
                  <wp:posOffset>2549998</wp:posOffset>
                </wp:positionV>
                <wp:extent cx="988695" cy="254635"/>
                <wp:effectExtent l="0" t="0" r="20955" b="120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4635"/>
                        </a:xfrm>
                        <a:prstGeom prst="rect">
                          <a:avLst/>
                        </a:prstGeom>
                        <a:solidFill>
                          <a:srgbClr val="FFFFFF"/>
                        </a:solidFill>
                        <a:ln w="9525">
                          <a:solidFill>
                            <a:schemeClr val="bg1"/>
                          </a:solidFill>
                          <a:miter lim="800000"/>
                          <a:headEnd/>
                          <a:tailEnd/>
                        </a:ln>
                      </wps:spPr>
                      <wps:txbx>
                        <w:txbxContent>
                          <w:p w14:paraId="48767CC2" w14:textId="616A2136" w:rsidR="00486056" w:rsidRDefault="00486056" w:rsidP="00486056">
                            <w:pPr>
                              <w:jc w:val="center"/>
                              <w:rPr>
                                <w:rFonts w:ascii="Josefin Sans" w:hAnsi="Josefin Sans"/>
                                <w:b/>
                                <w:bCs/>
                                <w:sz w:val="24"/>
                                <w:szCs w:val="24"/>
                              </w:rPr>
                            </w:pPr>
                            <w:r>
                              <w:rPr>
                                <w:rFonts w:ascii="Josefin Sans" w:hAnsi="Josefin Sans"/>
                                <w:b/>
                                <w:bCs/>
                                <w:sz w:val="24"/>
                                <w:szCs w:val="24"/>
                              </w:rPr>
                              <w:t>Questacon</w:t>
                            </w:r>
                          </w:p>
                          <w:p w14:paraId="06304DA6" w14:textId="77777777" w:rsidR="00486056" w:rsidRPr="00486056" w:rsidRDefault="00486056" w:rsidP="00486056">
                            <w:pPr>
                              <w:jc w:val="center"/>
                              <w:rPr>
                                <w:rFonts w:ascii="Josefin Sans" w:hAnsi="Josefin Sans"/>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77217" id="_x0000_s1029" type="#_x0000_t202" style="position:absolute;left:0;text-align:left;margin-left:39.35pt;margin-top:200.8pt;width:77.85pt;height:20.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" strokecolor="white [3212]">
                <v:textbox>
                  <w:txbxContent>
                    <w:p w14:paraId="48767CC2" w14:textId="616A2136" w:rsidR="00486056" w:rsidRDefault="00486056" w:rsidP="00486056">
                      <w:pPr>
                        <w:jc w:val="center"/>
                        <w:rPr>
                          <w:rFonts w:ascii="Josefin Sans" w:hAnsi="Josefin Sans"/>
                          <w:b/>
                          <w:bCs/>
                          <w:sz w:val="24"/>
                          <w:szCs w:val="24"/>
                        </w:rPr>
                      </w:pPr>
                      <w:r>
                        <w:rPr>
                          <w:rFonts w:ascii="Josefin Sans" w:hAnsi="Josefin Sans"/>
                          <w:b/>
                          <w:bCs/>
                          <w:sz w:val="24"/>
                          <w:szCs w:val="24"/>
                        </w:rPr>
                        <w:t>Questacon</w:t>
                      </w:r>
                    </w:p>
                    <w:p w14:paraId="06304DA6" w14:textId="77777777" w:rsidR="00486056" w:rsidRPr="00486056" w:rsidRDefault="00486056" w:rsidP="00486056">
                      <w:pPr>
                        <w:jc w:val="center"/>
                        <w:rPr>
                          <w:rFonts w:ascii="Josefin Sans" w:hAnsi="Josefin Sans"/>
                          <w:b/>
                          <w:bCs/>
                          <w:sz w:val="24"/>
                          <w:szCs w:val="24"/>
                        </w:rPr>
                      </w:pPr>
                    </w:p>
                  </w:txbxContent>
                </v:textbox>
                <w10:wrap type="square"/>
              </v:shape>
            </w:pict>
          </mc:Fallback>
        </mc:AlternateContent>
      </w:r>
      <w:r w:rsidR="00486056">
        <w:rPr>
          <w:noProof/>
          <w:lang w:eastAsia="en-AU"/>
        </w:rPr>
        <mc:AlternateContent>
          <mc:Choice Requires="wps">
            <w:drawing>
              <wp:anchor distT="45720" distB="45720" distL="114300" distR="114300" simplePos="0" relativeHeight="251665408" behindDoc="0" locked="0" layoutInCell="1" allowOverlap="1" wp14:anchorId="19A53CA2" wp14:editId="317811DD">
                <wp:simplePos x="0" y="0"/>
                <wp:positionH relativeFrom="column">
                  <wp:posOffset>297180</wp:posOffset>
                </wp:positionH>
                <wp:positionV relativeFrom="paragraph">
                  <wp:posOffset>848995</wp:posOffset>
                </wp:positionV>
                <wp:extent cx="1818005" cy="252730"/>
                <wp:effectExtent l="0" t="0" r="1079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52730"/>
                        </a:xfrm>
                        <a:prstGeom prst="rect">
                          <a:avLst/>
                        </a:prstGeom>
                        <a:solidFill>
                          <a:srgbClr val="FFFFFF"/>
                        </a:solidFill>
                        <a:ln w="9525">
                          <a:solidFill>
                            <a:schemeClr val="bg1"/>
                          </a:solidFill>
                          <a:miter lim="800000"/>
                          <a:headEnd/>
                          <a:tailEnd/>
                        </a:ln>
                      </wps:spPr>
                      <wps:txbx>
                        <w:txbxContent>
                          <w:p w14:paraId="4FC2E53D" w14:textId="09594DC6" w:rsidR="00E35535" w:rsidRPr="00486056" w:rsidRDefault="002A751B" w:rsidP="00D54D64">
                            <w:pPr>
                              <w:jc w:val="center"/>
                              <w:rPr>
                                <w:rFonts w:ascii="Josefin Sans" w:hAnsi="Josefin Sans"/>
                                <w:b/>
                                <w:bCs/>
                                <w:sz w:val="24"/>
                                <w:szCs w:val="24"/>
                              </w:rPr>
                            </w:pPr>
                            <w:r w:rsidRPr="00486056">
                              <w:rPr>
                                <w:rFonts w:ascii="Josefin Sans" w:hAnsi="Josefin Sans"/>
                                <w:b/>
                                <w:bCs/>
                                <w:sz w:val="24"/>
                                <w:szCs w:val="24"/>
                              </w:rPr>
                              <w:t>Tour Start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53CA2" id="_x0000_s1030" type="#_x0000_t202" style="position:absolute;left:0;text-align:left;margin-left:23.4pt;margin-top:66.85pt;width:143.15pt;height:19.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" strokecolor="white [3212]">
                <v:textbox>
                  <w:txbxContent>
                    <w:p w14:paraId="4FC2E53D" w14:textId="09594DC6" w:rsidR="00E35535" w:rsidRPr="00486056" w:rsidRDefault="002A751B" w:rsidP="00D54D64">
                      <w:pPr>
                        <w:jc w:val="center"/>
                        <w:rPr>
                          <w:rFonts w:ascii="Josefin Sans" w:hAnsi="Josefin Sans"/>
                          <w:b/>
                          <w:bCs/>
                          <w:sz w:val="24"/>
                          <w:szCs w:val="24"/>
                        </w:rPr>
                      </w:pPr>
                      <w:r w:rsidRPr="00486056">
                        <w:rPr>
                          <w:rFonts w:ascii="Josefin Sans" w:hAnsi="Josefin Sans"/>
                          <w:b/>
                          <w:bCs/>
                          <w:sz w:val="24"/>
                          <w:szCs w:val="24"/>
                        </w:rPr>
                        <w:t>Tour Start Location</w:t>
                      </w:r>
                    </w:p>
                  </w:txbxContent>
                </v:textbox>
                <w10:wrap type="square"/>
              </v:shape>
            </w:pict>
          </mc:Fallback>
        </mc:AlternateContent>
      </w:r>
      <w:r w:rsidR="002561E9">
        <w:rPr>
          <w:noProof/>
          <w:lang w:eastAsia="en-AU"/>
        </w:rPr>
        <mc:AlternateContent>
          <mc:Choice Requires="wps">
            <w:drawing>
              <wp:anchor distT="0" distB="0" distL="114300" distR="114300" simplePos="0" relativeHeight="251668480" behindDoc="0" locked="0" layoutInCell="1" allowOverlap="1" wp14:anchorId="5C36BC29" wp14:editId="1F9C7B57">
                <wp:simplePos x="0" y="0"/>
                <wp:positionH relativeFrom="column">
                  <wp:posOffset>1348105</wp:posOffset>
                </wp:positionH>
                <wp:positionV relativeFrom="paragraph">
                  <wp:posOffset>1103630</wp:posOffset>
                </wp:positionV>
                <wp:extent cx="1041400" cy="409575"/>
                <wp:effectExtent l="0" t="19050" r="44450" b="47625"/>
                <wp:wrapNone/>
                <wp:docPr id="6" name="Right Arrow 6"/>
                <wp:cNvGraphicFramePr/>
                <a:graphic xmlns:a="http://schemas.openxmlformats.org/drawingml/2006/main">
                  <a:graphicData uri="http://schemas.microsoft.com/office/word/2010/wordprocessingShape">
                    <wps:wsp>
                      <wps:cNvSpPr/>
                      <wps:spPr>
                        <a:xfrm>
                          <a:off x="0" y="0"/>
                          <a:ext cx="1041400" cy="4095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AC803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06.15pt;margin-top:86.9pt;width:82pt;height:32.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" adj="17352" fillcolor="red" strokecolor="red" strokeweight="2pt"/>
            </w:pict>
          </mc:Fallback>
        </mc:AlternateContent>
      </w:r>
      <w:r w:rsidR="00FF62BE">
        <w:rPr>
          <w:noProof/>
          <w:lang w:eastAsia="en-AU"/>
        </w:rPr>
        <mc:AlternateContent>
          <mc:Choice Requires="wps">
            <w:drawing>
              <wp:anchor distT="0" distB="0" distL="114300" distR="114300" simplePos="0" relativeHeight="251660288" behindDoc="0" locked="0" layoutInCell="1" allowOverlap="1" wp14:anchorId="0C4DB4F6" wp14:editId="1C240721">
                <wp:simplePos x="0" y="0"/>
                <wp:positionH relativeFrom="column">
                  <wp:posOffset>174625</wp:posOffset>
                </wp:positionH>
                <wp:positionV relativeFrom="paragraph">
                  <wp:posOffset>527050</wp:posOffset>
                </wp:positionV>
                <wp:extent cx="1244600" cy="5765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576580"/>
                        </a:xfrm>
                        <a:prstGeom prst="rect">
                          <a:avLst/>
                        </a:prstGeom>
                        <a:noFill/>
                        <a:ln w="9525">
                          <a:noFill/>
                          <a:miter lim="800000"/>
                          <a:headEnd/>
                          <a:tailEnd/>
                        </a:ln>
                      </wps:spPr>
                      <wps:txbx>
                        <w:txbxContent>
                          <w:p w14:paraId="40B29400" w14:textId="77777777" w:rsidR="00A53CBE" w:rsidRDefault="00A53CBE" w:rsidP="00FF62BE">
                            <w:pPr>
                              <w:spacing w:after="0" w:line="240" w:lineRule="auto"/>
                              <w:jc w:val="center"/>
                              <w:rPr>
                                <w:b/>
                                <w:color w:val="FFFFFF" w:themeColor="background1"/>
                              </w:rPr>
                            </w:pPr>
                            <w:r w:rsidRPr="003763AF">
                              <w:rPr>
                                <w:b/>
                                <w:color w:val="FFFFFF" w:themeColor="background1"/>
                              </w:rPr>
                              <w:t>Start</w:t>
                            </w:r>
                            <w:r>
                              <w:rPr>
                                <w:b/>
                                <w:color w:val="FFFFFF" w:themeColor="background1"/>
                              </w:rPr>
                              <w:t xml:space="preserve">ing </w:t>
                            </w:r>
                            <w:r w:rsidRPr="003763AF">
                              <w:rPr>
                                <w:b/>
                                <w:color w:val="FFFFFF" w:themeColor="background1"/>
                              </w:rPr>
                              <w:t xml:space="preserve"> Point</w:t>
                            </w:r>
                          </w:p>
                          <w:p w14:paraId="1DE4A6FC" w14:textId="77777777" w:rsidR="00A53CBE" w:rsidRPr="00FF62BE" w:rsidRDefault="00A53CBE" w:rsidP="00FF62BE">
                            <w:pPr>
                              <w:spacing w:after="0" w:line="240" w:lineRule="auto"/>
                              <w:jc w:val="center"/>
                              <w:rPr>
                                <w:b/>
                                <w:color w:val="FFFFFF" w:themeColor="background1"/>
                                <w:sz w:val="18"/>
                                <w:szCs w:val="18"/>
                              </w:rPr>
                            </w:pPr>
                            <w:r w:rsidRPr="00FF62BE">
                              <w:rPr>
                                <w:b/>
                                <w:color w:val="FFFFFF" w:themeColor="background1"/>
                                <w:sz w:val="18"/>
                                <w:szCs w:val="18"/>
                              </w:rPr>
                              <w:t>(Parkes Place West)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DB4F6" id="_x0000_s1031" type="#_x0000_t202" style="position:absolute;left:0;text-align:left;margin-left:13.75pt;margin-top:41.5pt;width:98pt;height:4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" filled="f" stroked="f">
                <v:textbox>
                  <w:txbxContent>
                    <w:p w14:paraId="40B29400" w14:textId="77777777" w:rsidR="00A53CBE" w:rsidRDefault="00A53CBE" w:rsidP="00FF62BE">
                      <w:pPr>
                        <w:spacing w:after="0" w:line="240" w:lineRule="auto"/>
                        <w:jc w:val="center"/>
                        <w:rPr>
                          <w:b/>
                          <w:color w:val="FFFFFF" w:themeColor="background1"/>
                        </w:rPr>
                      </w:pPr>
                      <w:proofErr w:type="gramStart"/>
                      <w:r w:rsidRPr="003763AF">
                        <w:rPr>
                          <w:b/>
                          <w:color w:val="FFFFFF" w:themeColor="background1"/>
                        </w:rPr>
                        <w:t>Start</w:t>
                      </w:r>
                      <w:r>
                        <w:rPr>
                          <w:b/>
                          <w:color w:val="FFFFFF" w:themeColor="background1"/>
                        </w:rPr>
                        <w:t xml:space="preserve">ing </w:t>
                      </w:r>
                      <w:r w:rsidRPr="003763AF">
                        <w:rPr>
                          <w:b/>
                          <w:color w:val="FFFFFF" w:themeColor="background1"/>
                        </w:rPr>
                        <w:t xml:space="preserve"> Point</w:t>
                      </w:r>
                      <w:proofErr w:type="gramEnd"/>
                    </w:p>
                    <w:p w14:paraId="1DE4A6FC" w14:textId="77777777" w:rsidR="00A53CBE" w:rsidRPr="00FF62BE" w:rsidRDefault="00A53CBE" w:rsidP="00FF62BE">
                      <w:pPr>
                        <w:spacing w:after="0" w:line="240" w:lineRule="auto"/>
                        <w:jc w:val="center"/>
                        <w:rPr>
                          <w:b/>
                          <w:color w:val="FFFFFF" w:themeColor="background1"/>
                          <w:sz w:val="18"/>
                          <w:szCs w:val="18"/>
                        </w:rPr>
                      </w:pPr>
                      <w:r w:rsidRPr="00FF62BE">
                        <w:rPr>
                          <w:b/>
                          <w:color w:val="FFFFFF" w:themeColor="background1"/>
                          <w:sz w:val="18"/>
                          <w:szCs w:val="18"/>
                        </w:rPr>
                        <w:t>(Parkes Place West)</w:t>
                      </w:r>
                    </w:p>
                  </w:txbxContent>
                </v:textbox>
              </v:shape>
            </w:pict>
          </mc:Fallback>
        </mc:AlternateContent>
      </w:r>
      <w:r w:rsidR="00FF62BE">
        <w:rPr>
          <w:noProof/>
          <w:lang w:eastAsia="en-AU"/>
        </w:rPr>
        <mc:AlternateContent>
          <mc:Choice Requires="wps">
            <w:drawing>
              <wp:anchor distT="0" distB="0" distL="114300" distR="114300" simplePos="0" relativeHeight="251662336" behindDoc="0" locked="0" layoutInCell="1" allowOverlap="1" wp14:anchorId="2D323496" wp14:editId="7A182FC9">
                <wp:simplePos x="0" y="0"/>
                <wp:positionH relativeFrom="column">
                  <wp:posOffset>4500685</wp:posOffset>
                </wp:positionH>
                <wp:positionV relativeFrom="paragraph">
                  <wp:posOffset>4530725</wp:posOffset>
                </wp:positionV>
                <wp:extent cx="1286608" cy="4495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608" cy="449580"/>
                        </a:xfrm>
                        <a:prstGeom prst="rect">
                          <a:avLst/>
                        </a:prstGeom>
                        <a:noFill/>
                        <a:ln w="9525">
                          <a:noFill/>
                          <a:miter lim="800000"/>
                          <a:headEnd/>
                          <a:tailEnd/>
                        </a:ln>
                      </wps:spPr>
                      <wps:txbx>
                        <w:txbxContent>
                          <w:p w14:paraId="1AD3AC59" w14:textId="77777777" w:rsidR="00A53CBE" w:rsidRDefault="00A53CBE" w:rsidP="00FF62BE">
                            <w:pPr>
                              <w:spacing w:after="0" w:line="240" w:lineRule="auto"/>
                              <w:jc w:val="center"/>
                              <w:rPr>
                                <w:b/>
                                <w:color w:val="FFFFFF" w:themeColor="background1"/>
                              </w:rPr>
                            </w:pPr>
                            <w:r>
                              <w:rPr>
                                <w:b/>
                                <w:color w:val="FFFFFF" w:themeColor="background1"/>
                              </w:rPr>
                              <w:t xml:space="preserve">Finishing </w:t>
                            </w:r>
                            <w:r w:rsidRPr="003763AF">
                              <w:rPr>
                                <w:b/>
                                <w:color w:val="FFFFFF" w:themeColor="background1"/>
                              </w:rPr>
                              <w:t>Point</w:t>
                            </w:r>
                          </w:p>
                          <w:p w14:paraId="45878189" w14:textId="77777777" w:rsidR="00A53CBE" w:rsidRPr="00FF62BE" w:rsidRDefault="00A53CBE" w:rsidP="00FF62BE">
                            <w:pPr>
                              <w:spacing w:after="0" w:line="240" w:lineRule="auto"/>
                              <w:jc w:val="center"/>
                              <w:rPr>
                                <w:b/>
                                <w:color w:val="FFFFFF" w:themeColor="background1"/>
                                <w:sz w:val="18"/>
                                <w:szCs w:val="18"/>
                              </w:rPr>
                            </w:pPr>
                            <w:r w:rsidRPr="00FF62BE">
                              <w:rPr>
                                <w:b/>
                                <w:color w:val="FFFFFF" w:themeColor="background1"/>
                                <w:sz w:val="18"/>
                                <w:szCs w:val="18"/>
                              </w:rPr>
                              <w:t>(Parkes Place 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23496" id="_x0000_s1032" type="#_x0000_t202" style="position:absolute;left:0;text-align:left;margin-left:354.4pt;margin-top:356.75pt;width:101.3pt;height:3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" filled="f" stroked="f">
                <v:textbox>
                  <w:txbxContent>
                    <w:p w14:paraId="1AD3AC59" w14:textId="77777777" w:rsidR="00A53CBE" w:rsidRDefault="00A53CBE" w:rsidP="00FF62BE">
                      <w:pPr>
                        <w:spacing w:after="0" w:line="240" w:lineRule="auto"/>
                        <w:jc w:val="center"/>
                        <w:rPr>
                          <w:b/>
                          <w:color w:val="FFFFFF" w:themeColor="background1"/>
                        </w:rPr>
                      </w:pPr>
                      <w:r>
                        <w:rPr>
                          <w:b/>
                          <w:color w:val="FFFFFF" w:themeColor="background1"/>
                        </w:rPr>
                        <w:t xml:space="preserve">Finishing </w:t>
                      </w:r>
                      <w:r w:rsidRPr="003763AF">
                        <w:rPr>
                          <w:b/>
                          <w:color w:val="FFFFFF" w:themeColor="background1"/>
                        </w:rPr>
                        <w:t>Point</w:t>
                      </w:r>
                    </w:p>
                    <w:p w14:paraId="45878189" w14:textId="77777777" w:rsidR="00A53CBE" w:rsidRPr="00FF62BE" w:rsidRDefault="00A53CBE" w:rsidP="00FF62BE">
                      <w:pPr>
                        <w:spacing w:after="0" w:line="240" w:lineRule="auto"/>
                        <w:jc w:val="center"/>
                        <w:rPr>
                          <w:b/>
                          <w:color w:val="FFFFFF" w:themeColor="background1"/>
                          <w:sz w:val="18"/>
                          <w:szCs w:val="18"/>
                        </w:rPr>
                      </w:pPr>
                      <w:r w:rsidRPr="00FF62BE">
                        <w:rPr>
                          <w:b/>
                          <w:color w:val="FFFFFF" w:themeColor="background1"/>
                          <w:sz w:val="18"/>
                          <w:szCs w:val="18"/>
                        </w:rPr>
                        <w:t>(Parkes Place East)</w:t>
                      </w:r>
                    </w:p>
                  </w:txbxContent>
                </v:textbox>
              </v:shape>
            </w:pict>
          </mc:Fallback>
        </mc:AlternateContent>
      </w:r>
    </w:p>
    <w:sectPr w:rsidR="00F22D3A" w:rsidSect="00D27B96">
      <w:headerReference w:type="default" r:id="rId12"/>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0F734" w14:textId="77777777" w:rsidR="00A25EBB" w:rsidRDefault="00A25EBB" w:rsidP="00BE5845">
      <w:pPr>
        <w:spacing w:after="0" w:line="240" w:lineRule="auto"/>
      </w:pPr>
      <w:r>
        <w:separator/>
      </w:r>
    </w:p>
  </w:endnote>
  <w:endnote w:type="continuationSeparator" w:id="0">
    <w:p w14:paraId="5E931618" w14:textId="77777777" w:rsidR="00A25EBB" w:rsidRDefault="00A25EBB" w:rsidP="00BE5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Josefin Sans">
    <w:charset w:val="00"/>
    <w:family w:val="auto"/>
    <w:pitch w:val="variable"/>
    <w:sig w:usb0="A00000FF" w:usb1="4000204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13C1E" w14:textId="77777777" w:rsidR="00A25EBB" w:rsidRDefault="00A25EBB" w:rsidP="00BE5845">
      <w:pPr>
        <w:spacing w:after="0" w:line="240" w:lineRule="auto"/>
      </w:pPr>
      <w:r>
        <w:separator/>
      </w:r>
    </w:p>
  </w:footnote>
  <w:footnote w:type="continuationSeparator" w:id="0">
    <w:p w14:paraId="3A9027D6" w14:textId="77777777" w:rsidR="00A25EBB" w:rsidRDefault="00A25EBB" w:rsidP="00BE5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BE0E0" w14:textId="77777777" w:rsidR="00A53CBE" w:rsidRDefault="00A53CBE">
    <w:pPr>
      <w:pStyle w:val="Header"/>
    </w:pPr>
    <w:r>
      <w:rPr>
        <w:noProof/>
        <w:lang w:eastAsia="en-AU"/>
      </w:rPr>
      <w:drawing>
        <wp:anchor distT="0" distB="0" distL="114300" distR="114300" simplePos="0" relativeHeight="251659264" behindDoc="0" locked="0" layoutInCell="1" allowOverlap="1" wp14:anchorId="1C0053C1" wp14:editId="615195E5">
          <wp:simplePos x="0" y="0"/>
          <wp:positionH relativeFrom="page">
            <wp:posOffset>244549</wp:posOffset>
          </wp:positionH>
          <wp:positionV relativeFrom="page">
            <wp:posOffset>244549</wp:posOffset>
          </wp:positionV>
          <wp:extent cx="2764465" cy="802927"/>
          <wp:effectExtent l="0" t="0" r="0" b="0"/>
          <wp:wrapNone/>
          <wp:docPr id="36" name="Picture 36" descr="NCA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A_in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87827" cy="80971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2D2006"/>
    <w:multiLevelType w:val="hybridMultilevel"/>
    <w:tmpl w:val="939C3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7926B1B"/>
    <w:multiLevelType w:val="hybridMultilevel"/>
    <w:tmpl w:val="6908C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00423170">
    <w:abstractNumId w:val="0"/>
  </w:num>
  <w:num w:numId="2" w16cid:durableId="18182977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C33"/>
    <w:rsid w:val="00011587"/>
    <w:rsid w:val="000359E0"/>
    <w:rsid w:val="00061389"/>
    <w:rsid w:val="00062B7F"/>
    <w:rsid w:val="00066C93"/>
    <w:rsid w:val="000E6CAE"/>
    <w:rsid w:val="000F4375"/>
    <w:rsid w:val="001066F4"/>
    <w:rsid w:val="0013053B"/>
    <w:rsid w:val="00132C7D"/>
    <w:rsid w:val="00141D94"/>
    <w:rsid w:val="00142BD8"/>
    <w:rsid w:val="0014617D"/>
    <w:rsid w:val="001534FC"/>
    <w:rsid w:val="00161589"/>
    <w:rsid w:val="00161CAE"/>
    <w:rsid w:val="001751B9"/>
    <w:rsid w:val="00186EF8"/>
    <w:rsid w:val="00190747"/>
    <w:rsid w:val="00190CED"/>
    <w:rsid w:val="001A7E85"/>
    <w:rsid w:val="001B08CF"/>
    <w:rsid w:val="001B4221"/>
    <w:rsid w:val="00203BCF"/>
    <w:rsid w:val="00206429"/>
    <w:rsid w:val="002151F6"/>
    <w:rsid w:val="0022168F"/>
    <w:rsid w:val="00221B30"/>
    <w:rsid w:val="002561E9"/>
    <w:rsid w:val="00263584"/>
    <w:rsid w:val="00270F87"/>
    <w:rsid w:val="0027742D"/>
    <w:rsid w:val="00283716"/>
    <w:rsid w:val="00283CBD"/>
    <w:rsid w:val="00297040"/>
    <w:rsid w:val="002A751B"/>
    <w:rsid w:val="002A7EE1"/>
    <w:rsid w:val="002F6A2D"/>
    <w:rsid w:val="002F7882"/>
    <w:rsid w:val="00302498"/>
    <w:rsid w:val="00312367"/>
    <w:rsid w:val="003234DB"/>
    <w:rsid w:val="00324F64"/>
    <w:rsid w:val="003311A4"/>
    <w:rsid w:val="00337CBE"/>
    <w:rsid w:val="00353799"/>
    <w:rsid w:val="003623A9"/>
    <w:rsid w:val="003745CB"/>
    <w:rsid w:val="003763AF"/>
    <w:rsid w:val="003779EA"/>
    <w:rsid w:val="00381A6D"/>
    <w:rsid w:val="00381DFB"/>
    <w:rsid w:val="0038584E"/>
    <w:rsid w:val="003874E7"/>
    <w:rsid w:val="0039275F"/>
    <w:rsid w:val="003A3E8D"/>
    <w:rsid w:val="003A651D"/>
    <w:rsid w:val="003C348C"/>
    <w:rsid w:val="003C6E7F"/>
    <w:rsid w:val="003E5B00"/>
    <w:rsid w:val="003F7996"/>
    <w:rsid w:val="00404C4F"/>
    <w:rsid w:val="004055BB"/>
    <w:rsid w:val="00433525"/>
    <w:rsid w:val="00442EAE"/>
    <w:rsid w:val="00443E22"/>
    <w:rsid w:val="00486056"/>
    <w:rsid w:val="004A0162"/>
    <w:rsid w:val="004A788F"/>
    <w:rsid w:val="004B02B8"/>
    <w:rsid w:val="004B117D"/>
    <w:rsid w:val="004B56DE"/>
    <w:rsid w:val="004B76F3"/>
    <w:rsid w:val="004C0415"/>
    <w:rsid w:val="004C5155"/>
    <w:rsid w:val="004D28AD"/>
    <w:rsid w:val="004D74A0"/>
    <w:rsid w:val="004F66BB"/>
    <w:rsid w:val="00530A13"/>
    <w:rsid w:val="00537CA4"/>
    <w:rsid w:val="0054565F"/>
    <w:rsid w:val="00554CEE"/>
    <w:rsid w:val="0055702F"/>
    <w:rsid w:val="00560BC3"/>
    <w:rsid w:val="005631E6"/>
    <w:rsid w:val="00567960"/>
    <w:rsid w:val="00574B5C"/>
    <w:rsid w:val="00586B7C"/>
    <w:rsid w:val="005B69A4"/>
    <w:rsid w:val="005C1B65"/>
    <w:rsid w:val="005C5A7D"/>
    <w:rsid w:val="005C6455"/>
    <w:rsid w:val="005C72DA"/>
    <w:rsid w:val="005D06FF"/>
    <w:rsid w:val="005D0789"/>
    <w:rsid w:val="005D46F2"/>
    <w:rsid w:val="00637B85"/>
    <w:rsid w:val="00645AC1"/>
    <w:rsid w:val="00645F78"/>
    <w:rsid w:val="00655EEF"/>
    <w:rsid w:val="0067787D"/>
    <w:rsid w:val="00687B0B"/>
    <w:rsid w:val="0069136D"/>
    <w:rsid w:val="006925DE"/>
    <w:rsid w:val="00694BBA"/>
    <w:rsid w:val="006A661F"/>
    <w:rsid w:val="006B13AE"/>
    <w:rsid w:val="006B5EA9"/>
    <w:rsid w:val="006C07AA"/>
    <w:rsid w:val="006D0E29"/>
    <w:rsid w:val="006D6BF7"/>
    <w:rsid w:val="006E26AC"/>
    <w:rsid w:val="006E74B6"/>
    <w:rsid w:val="007079C0"/>
    <w:rsid w:val="0073448C"/>
    <w:rsid w:val="0075602F"/>
    <w:rsid w:val="007635B0"/>
    <w:rsid w:val="007674FA"/>
    <w:rsid w:val="00783C25"/>
    <w:rsid w:val="00786AFF"/>
    <w:rsid w:val="00786EAF"/>
    <w:rsid w:val="0080652F"/>
    <w:rsid w:val="00812818"/>
    <w:rsid w:val="00814356"/>
    <w:rsid w:val="00823055"/>
    <w:rsid w:val="0083155B"/>
    <w:rsid w:val="00837114"/>
    <w:rsid w:val="0084250B"/>
    <w:rsid w:val="00850B7A"/>
    <w:rsid w:val="008767AE"/>
    <w:rsid w:val="00884B19"/>
    <w:rsid w:val="00896EB3"/>
    <w:rsid w:val="008D1B1C"/>
    <w:rsid w:val="008E6559"/>
    <w:rsid w:val="008F2B0A"/>
    <w:rsid w:val="008F4C70"/>
    <w:rsid w:val="009224F6"/>
    <w:rsid w:val="00923CB0"/>
    <w:rsid w:val="00932E4D"/>
    <w:rsid w:val="00944402"/>
    <w:rsid w:val="00956726"/>
    <w:rsid w:val="00994045"/>
    <w:rsid w:val="009A23FC"/>
    <w:rsid w:val="009A7D04"/>
    <w:rsid w:val="009C541E"/>
    <w:rsid w:val="009D72C8"/>
    <w:rsid w:val="009F7A19"/>
    <w:rsid w:val="00A1702B"/>
    <w:rsid w:val="00A171F9"/>
    <w:rsid w:val="00A25EBB"/>
    <w:rsid w:val="00A313DF"/>
    <w:rsid w:val="00A31FA9"/>
    <w:rsid w:val="00A427C0"/>
    <w:rsid w:val="00A433CE"/>
    <w:rsid w:val="00A53CBE"/>
    <w:rsid w:val="00A630FE"/>
    <w:rsid w:val="00A64831"/>
    <w:rsid w:val="00A674A1"/>
    <w:rsid w:val="00A82A73"/>
    <w:rsid w:val="00AA00EC"/>
    <w:rsid w:val="00AA2319"/>
    <w:rsid w:val="00AA2AA4"/>
    <w:rsid w:val="00AC2DD0"/>
    <w:rsid w:val="00AD14BB"/>
    <w:rsid w:val="00AD4563"/>
    <w:rsid w:val="00AE679D"/>
    <w:rsid w:val="00AF6C09"/>
    <w:rsid w:val="00B03771"/>
    <w:rsid w:val="00B04F8D"/>
    <w:rsid w:val="00B12B75"/>
    <w:rsid w:val="00B17B65"/>
    <w:rsid w:val="00B36B06"/>
    <w:rsid w:val="00B5535A"/>
    <w:rsid w:val="00B8708D"/>
    <w:rsid w:val="00B93B6D"/>
    <w:rsid w:val="00BD1CD7"/>
    <w:rsid w:val="00BD551F"/>
    <w:rsid w:val="00BD606F"/>
    <w:rsid w:val="00BE5845"/>
    <w:rsid w:val="00BE64E8"/>
    <w:rsid w:val="00BF6143"/>
    <w:rsid w:val="00C0671D"/>
    <w:rsid w:val="00C07FE7"/>
    <w:rsid w:val="00C505EE"/>
    <w:rsid w:val="00CA578C"/>
    <w:rsid w:val="00CB2535"/>
    <w:rsid w:val="00CC6876"/>
    <w:rsid w:val="00CC7C33"/>
    <w:rsid w:val="00CD2371"/>
    <w:rsid w:val="00CE3792"/>
    <w:rsid w:val="00CE7190"/>
    <w:rsid w:val="00D069DC"/>
    <w:rsid w:val="00D10B22"/>
    <w:rsid w:val="00D13985"/>
    <w:rsid w:val="00D1408A"/>
    <w:rsid w:val="00D22A17"/>
    <w:rsid w:val="00D27B96"/>
    <w:rsid w:val="00D40D0B"/>
    <w:rsid w:val="00D503D0"/>
    <w:rsid w:val="00D54D64"/>
    <w:rsid w:val="00D717B8"/>
    <w:rsid w:val="00D7278B"/>
    <w:rsid w:val="00D72AA2"/>
    <w:rsid w:val="00D765A7"/>
    <w:rsid w:val="00D76B4E"/>
    <w:rsid w:val="00D84BE1"/>
    <w:rsid w:val="00D87124"/>
    <w:rsid w:val="00D9510C"/>
    <w:rsid w:val="00DB13C0"/>
    <w:rsid w:val="00E006E6"/>
    <w:rsid w:val="00E33026"/>
    <w:rsid w:val="00E35535"/>
    <w:rsid w:val="00E55239"/>
    <w:rsid w:val="00E64963"/>
    <w:rsid w:val="00E92DD8"/>
    <w:rsid w:val="00EA20E7"/>
    <w:rsid w:val="00EB2611"/>
    <w:rsid w:val="00EB69C7"/>
    <w:rsid w:val="00EC34B3"/>
    <w:rsid w:val="00ED6112"/>
    <w:rsid w:val="00EF100E"/>
    <w:rsid w:val="00EF2808"/>
    <w:rsid w:val="00F05CA9"/>
    <w:rsid w:val="00F22D3A"/>
    <w:rsid w:val="00F2608A"/>
    <w:rsid w:val="00F377AE"/>
    <w:rsid w:val="00F508EC"/>
    <w:rsid w:val="00F612C2"/>
    <w:rsid w:val="00F63735"/>
    <w:rsid w:val="00F720E7"/>
    <w:rsid w:val="00F84AEB"/>
    <w:rsid w:val="00F97ABF"/>
    <w:rsid w:val="00F97B91"/>
    <w:rsid w:val="00FA14E0"/>
    <w:rsid w:val="00FA7D13"/>
    <w:rsid w:val="00FB67A2"/>
    <w:rsid w:val="00FB7EDA"/>
    <w:rsid w:val="00FE242A"/>
    <w:rsid w:val="00FF62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EE1A8"/>
  <w15:docId w15:val="{21AFA53A-90CD-48EA-9C84-5081CBE63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7C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C33"/>
    <w:rPr>
      <w:rFonts w:ascii="Tahoma" w:hAnsi="Tahoma" w:cs="Tahoma"/>
      <w:sz w:val="16"/>
      <w:szCs w:val="16"/>
    </w:rPr>
  </w:style>
  <w:style w:type="paragraph" w:styleId="Title">
    <w:name w:val="Title"/>
    <w:basedOn w:val="Normal"/>
    <w:next w:val="Normal"/>
    <w:link w:val="TitleChar"/>
    <w:uiPriority w:val="10"/>
    <w:qFormat/>
    <w:rsid w:val="00CC7C33"/>
    <w:pP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7C3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190747"/>
    <w:rPr>
      <w:color w:val="0000FF" w:themeColor="hyperlink"/>
      <w:u w:val="single"/>
    </w:rPr>
  </w:style>
  <w:style w:type="character" w:styleId="FollowedHyperlink">
    <w:name w:val="FollowedHyperlink"/>
    <w:basedOn w:val="DefaultParagraphFont"/>
    <w:uiPriority w:val="99"/>
    <w:semiHidden/>
    <w:unhideWhenUsed/>
    <w:rsid w:val="00D069DC"/>
    <w:rPr>
      <w:color w:val="800080" w:themeColor="followedHyperlink"/>
      <w:u w:val="single"/>
    </w:rPr>
  </w:style>
  <w:style w:type="paragraph" w:styleId="Header">
    <w:name w:val="header"/>
    <w:basedOn w:val="Normal"/>
    <w:link w:val="HeaderChar"/>
    <w:uiPriority w:val="99"/>
    <w:unhideWhenUsed/>
    <w:rsid w:val="00BE58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5845"/>
  </w:style>
  <w:style w:type="paragraph" w:styleId="Footer">
    <w:name w:val="footer"/>
    <w:basedOn w:val="Normal"/>
    <w:link w:val="FooterChar"/>
    <w:uiPriority w:val="99"/>
    <w:unhideWhenUsed/>
    <w:rsid w:val="00BE58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5845"/>
  </w:style>
  <w:style w:type="paragraph" w:styleId="NoSpacing">
    <w:name w:val="No Spacing"/>
    <w:uiPriority w:val="1"/>
    <w:qFormat/>
    <w:rsid w:val="00BD606F"/>
    <w:pPr>
      <w:spacing w:after="0" w:line="240" w:lineRule="auto"/>
    </w:pPr>
  </w:style>
  <w:style w:type="table" w:styleId="TableGrid">
    <w:name w:val="Table Grid"/>
    <w:basedOn w:val="TableNormal"/>
    <w:uiPriority w:val="59"/>
    <w:rsid w:val="00BD6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4375"/>
    <w:pPr>
      <w:spacing w:after="0" w:line="240" w:lineRule="auto"/>
      <w:ind w:left="720"/>
    </w:pPr>
    <w:rPr>
      <w:rFonts w:ascii="Times New Roman" w:hAnsi="Times New Roman" w:cs="Times New Roman"/>
      <w:sz w:val="24"/>
      <w:szCs w:val="24"/>
      <w:lang w:eastAsia="en-AU"/>
    </w:rPr>
  </w:style>
  <w:style w:type="paragraph" w:styleId="Caption">
    <w:name w:val="caption"/>
    <w:basedOn w:val="Normal"/>
    <w:next w:val="Normal"/>
    <w:uiPriority w:val="35"/>
    <w:unhideWhenUsed/>
    <w:qFormat/>
    <w:rsid w:val="003F7996"/>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69244">
      <w:bodyDiv w:val="1"/>
      <w:marLeft w:val="0"/>
      <w:marRight w:val="0"/>
      <w:marTop w:val="0"/>
      <w:marBottom w:val="0"/>
      <w:divBdr>
        <w:top w:val="none" w:sz="0" w:space="0" w:color="auto"/>
        <w:left w:val="none" w:sz="0" w:space="0" w:color="auto"/>
        <w:bottom w:val="none" w:sz="0" w:space="0" w:color="auto"/>
        <w:right w:val="none" w:sz="0" w:space="0" w:color="auto"/>
      </w:divBdr>
    </w:div>
    <w:div w:id="171711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3dcb804-27cc-43dd-99aa-e7530fa42952" xsi:nil="true"/>
    <lcf76f155ced4ddcb4097134ff3c332f xmlns="00bcafa3-ef07-4e0d-8c3b-72828b6f065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39AFC7133EB9E4E9BE7DBA7AAA99707" ma:contentTypeVersion="18" ma:contentTypeDescription="Create a new document." ma:contentTypeScope="" ma:versionID="a96c75b5db093eb977a28fee09b19976">
  <xsd:schema xmlns:xsd="http://www.w3.org/2001/XMLSchema" xmlns:xs="http://www.w3.org/2001/XMLSchema" xmlns:p="http://schemas.microsoft.com/office/2006/metadata/properties" xmlns:ns2="00bcafa3-ef07-4e0d-8c3b-72828b6f0650" xmlns:ns3="f3dcb804-27cc-43dd-99aa-e7530fa42952" targetNamespace="http://schemas.microsoft.com/office/2006/metadata/properties" ma:root="true" ma:fieldsID="753c156322e94ce7c8d969bedc3c5c5e" ns2:_="" ns3:_="">
    <xsd:import namespace="00bcafa3-ef07-4e0d-8c3b-72828b6f0650"/>
    <xsd:import namespace="f3dcb804-27cc-43dd-99aa-e7530fa429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bcafa3-ef07-4e0d-8c3b-72828b6f06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110025d-cf8b-4069-b45d-ccf8dac179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dcb804-27cc-43dd-99aa-e7530fa429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a195d1f-7e23-446e-9d53-4b42e553356f}" ma:internalName="TaxCatchAll" ma:showField="CatchAllData" ma:web="f3dcb804-27cc-43dd-99aa-e7530fa42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1721A0-3D19-40C5-96AB-67DCD3F9864D}">
  <ds:schemaRefs>
    <ds:schemaRef ds:uri="http://schemas.microsoft.com/office/2006/metadata/properties"/>
    <ds:schemaRef ds:uri="http://schemas.microsoft.com/office/infopath/2007/PartnerControls"/>
    <ds:schemaRef ds:uri="f3dcb804-27cc-43dd-99aa-e7530fa42952"/>
    <ds:schemaRef ds:uri="00bcafa3-ef07-4e0d-8c3b-72828b6f0650"/>
  </ds:schemaRefs>
</ds:datastoreItem>
</file>

<file path=customXml/itemProps2.xml><?xml version="1.0" encoding="utf-8"?>
<ds:datastoreItem xmlns:ds="http://schemas.openxmlformats.org/officeDocument/2006/customXml" ds:itemID="{E0BDF4ED-1A12-4032-A74D-AB0C7A8168C4}">
  <ds:schemaRefs>
    <ds:schemaRef ds:uri="http://schemas.openxmlformats.org/officeDocument/2006/bibliography"/>
  </ds:schemaRefs>
</ds:datastoreItem>
</file>

<file path=customXml/itemProps3.xml><?xml version="1.0" encoding="utf-8"?>
<ds:datastoreItem xmlns:ds="http://schemas.openxmlformats.org/officeDocument/2006/customXml" ds:itemID="{0D84242F-4448-40CB-B2AD-3BA7FD093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bcafa3-ef07-4e0d-8c3b-72828b6f0650"/>
    <ds:schemaRef ds:uri="f3dcb804-27cc-43dd-99aa-e7530fa4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4FC164-F699-480B-BB4A-9A21DDEC25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218</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Hynson</dc:creator>
  <cp:lastModifiedBy>Finn Jeffery</cp:lastModifiedBy>
  <cp:revision>17</cp:revision>
  <cp:lastPrinted>2025-01-13T01:21:00Z</cp:lastPrinted>
  <dcterms:created xsi:type="dcterms:W3CDTF">2024-06-20T06:28:00Z</dcterms:created>
  <dcterms:modified xsi:type="dcterms:W3CDTF">2025-01-13T01:21:00Z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0x010100839AFC7133EB9E4E9BE7DBA7AAA99707</vt:lpwstr>
  </property>
  <property fmtid="{D5CDD505-2E9C-101B-9397-08002B2CF9AE}" pid="3" name="MediaServiceImageTags">
    <vt:lpwstr/>
  </property>
</Properties>
</file>